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6AEA5" w14:textId="5E98723E" w:rsidR="007026C3" w:rsidRDefault="00A47C30" w:rsidP="00DC266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Personal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 w:rsidR="007026C3" w:rsidRPr="00592FF0">
        <w:rPr>
          <w:rFonts w:ascii="Times New Roman" w:hAnsi="Times New Roman" w:cs="Times New Roman"/>
          <w:b/>
          <w:i/>
          <w:sz w:val="24"/>
          <w:szCs w:val="24"/>
          <w:u w:val="single"/>
        </w:rPr>
        <w:t>Information :</w:t>
      </w:r>
      <w:proofErr w:type="gramEnd"/>
    </w:p>
    <w:p w14:paraId="1963A405" w14:textId="567F9240" w:rsidR="00194350" w:rsidRPr="00592FF0" w:rsidRDefault="00194350" w:rsidP="00DC266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drawing>
          <wp:inline distT="0" distB="0" distL="0" distR="0" wp14:anchorId="771A8C78" wp14:editId="1FFE6D36">
            <wp:extent cx="1419225" cy="1741805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eni belge 2020-08-06 12.44.56_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297" cy="174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6D9AA" w14:textId="4439C42A" w:rsidR="007026C3" w:rsidRPr="003F5CCC" w:rsidRDefault="007026C3" w:rsidP="00DC26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8C5">
        <w:rPr>
          <w:rFonts w:ascii="Times New Roman" w:hAnsi="Times New Roman" w:cs="Times New Roman"/>
          <w:b/>
          <w:sz w:val="24"/>
          <w:szCs w:val="24"/>
        </w:rPr>
        <w:t>Nam</w:t>
      </w:r>
      <w:r w:rsidR="00A47C30" w:rsidRPr="001A38C5">
        <w:rPr>
          <w:rFonts w:ascii="Times New Roman" w:hAnsi="Times New Roman" w:cs="Times New Roman"/>
          <w:b/>
          <w:sz w:val="24"/>
          <w:szCs w:val="24"/>
        </w:rPr>
        <w:t>e:</w:t>
      </w:r>
      <w:r w:rsidR="00A47C30">
        <w:rPr>
          <w:rFonts w:ascii="Times New Roman" w:hAnsi="Times New Roman" w:cs="Times New Roman"/>
          <w:sz w:val="24"/>
          <w:szCs w:val="24"/>
        </w:rPr>
        <w:t xml:space="preserve"> </w:t>
      </w:r>
      <w:r w:rsidRPr="003F5CCC">
        <w:rPr>
          <w:rFonts w:ascii="Times New Roman" w:hAnsi="Times New Roman" w:cs="Times New Roman"/>
          <w:sz w:val="24"/>
          <w:szCs w:val="24"/>
        </w:rPr>
        <w:t xml:space="preserve">Muhammet </w:t>
      </w:r>
      <w:proofErr w:type="spellStart"/>
      <w:r w:rsidRPr="003F5CCC">
        <w:rPr>
          <w:rFonts w:ascii="Times New Roman" w:hAnsi="Times New Roman" w:cs="Times New Roman"/>
          <w:sz w:val="24"/>
          <w:szCs w:val="24"/>
        </w:rPr>
        <w:t>Derda</w:t>
      </w:r>
      <w:proofErr w:type="spellEnd"/>
      <w:r w:rsidRPr="003F5CCC">
        <w:rPr>
          <w:rFonts w:ascii="Times New Roman" w:hAnsi="Times New Roman" w:cs="Times New Roman"/>
          <w:sz w:val="24"/>
          <w:szCs w:val="24"/>
        </w:rPr>
        <w:t xml:space="preserve"> OZER</w:t>
      </w:r>
      <w:r w:rsidR="00EC5AD3">
        <w:rPr>
          <w:rFonts w:ascii="Times New Roman" w:hAnsi="Times New Roman" w:cs="Times New Roman"/>
          <w:sz w:val="24"/>
          <w:szCs w:val="24"/>
        </w:rPr>
        <w:t xml:space="preserve"> F.I.C.O </w:t>
      </w:r>
    </w:p>
    <w:p w14:paraId="50E933FC" w14:textId="59EFF488" w:rsidR="007026C3" w:rsidRPr="003F5CCC" w:rsidRDefault="00A47C30" w:rsidP="00DC26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38C5">
        <w:rPr>
          <w:rFonts w:ascii="Times New Roman" w:hAnsi="Times New Roman" w:cs="Times New Roman"/>
          <w:b/>
          <w:sz w:val="24"/>
          <w:szCs w:val="24"/>
        </w:rPr>
        <w:t>Birth</w:t>
      </w:r>
      <w:proofErr w:type="spellEnd"/>
      <w:r w:rsidRPr="001A3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38C5">
        <w:rPr>
          <w:rFonts w:ascii="Times New Roman" w:hAnsi="Times New Roman" w:cs="Times New Roman"/>
          <w:b/>
          <w:sz w:val="24"/>
          <w:szCs w:val="24"/>
        </w:rPr>
        <w:t>Place</w:t>
      </w:r>
      <w:proofErr w:type="spellEnd"/>
      <w:r w:rsidR="00B6422D" w:rsidRPr="001A38C5">
        <w:rPr>
          <w:rFonts w:ascii="Times New Roman" w:hAnsi="Times New Roman" w:cs="Times New Roman"/>
          <w:b/>
          <w:sz w:val="24"/>
          <w:szCs w:val="24"/>
        </w:rPr>
        <w:t>:</w:t>
      </w:r>
      <w:r w:rsidR="00B6422D" w:rsidRPr="003F5CCC">
        <w:rPr>
          <w:rFonts w:ascii="Times New Roman" w:hAnsi="Times New Roman" w:cs="Times New Roman"/>
          <w:sz w:val="24"/>
          <w:szCs w:val="24"/>
        </w:rPr>
        <w:t xml:space="preserve"> </w:t>
      </w:r>
      <w:r w:rsidR="007026C3" w:rsidRPr="003F5CCC">
        <w:rPr>
          <w:rFonts w:ascii="Times New Roman" w:hAnsi="Times New Roman" w:cs="Times New Roman"/>
          <w:sz w:val="24"/>
          <w:szCs w:val="24"/>
        </w:rPr>
        <w:t xml:space="preserve">Bolu / </w:t>
      </w:r>
      <w:proofErr w:type="spellStart"/>
      <w:r w:rsidR="007026C3" w:rsidRPr="003F5CCC"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14:paraId="1D7C3399" w14:textId="62C8E53A" w:rsidR="007026C3" w:rsidRPr="003F5CCC" w:rsidRDefault="00A47C30" w:rsidP="00DC26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38C5">
        <w:rPr>
          <w:rFonts w:ascii="Times New Roman" w:hAnsi="Times New Roman" w:cs="Times New Roman"/>
          <w:b/>
          <w:sz w:val="24"/>
          <w:szCs w:val="24"/>
        </w:rPr>
        <w:t>Birth</w:t>
      </w:r>
      <w:proofErr w:type="spellEnd"/>
      <w:r w:rsidRPr="001A3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38C5">
        <w:rPr>
          <w:rFonts w:ascii="Times New Roman" w:hAnsi="Times New Roman" w:cs="Times New Roman"/>
          <w:b/>
          <w:sz w:val="24"/>
          <w:szCs w:val="24"/>
        </w:rPr>
        <w:t>Date</w:t>
      </w:r>
      <w:proofErr w:type="spellEnd"/>
      <w:r w:rsidRPr="001A38C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26C3" w:rsidRPr="003F5CCC">
        <w:rPr>
          <w:rFonts w:ascii="Times New Roman" w:hAnsi="Times New Roman" w:cs="Times New Roman"/>
          <w:sz w:val="24"/>
          <w:szCs w:val="24"/>
        </w:rPr>
        <w:t xml:space="preserve">19 </w:t>
      </w:r>
      <w:proofErr w:type="spellStart"/>
      <w:r w:rsidR="007026C3" w:rsidRPr="003F5CCC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="007026C3" w:rsidRPr="003F5CCC">
        <w:rPr>
          <w:rFonts w:ascii="Times New Roman" w:hAnsi="Times New Roman" w:cs="Times New Roman"/>
          <w:sz w:val="24"/>
          <w:szCs w:val="24"/>
        </w:rPr>
        <w:t xml:space="preserve"> 1986</w:t>
      </w:r>
    </w:p>
    <w:p w14:paraId="40D44162" w14:textId="1EA75880" w:rsidR="007026C3" w:rsidRPr="003F5CCC" w:rsidRDefault="006021D4" w:rsidP="00DC26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38C5">
        <w:rPr>
          <w:rFonts w:ascii="Times New Roman" w:hAnsi="Times New Roman" w:cs="Times New Roman"/>
          <w:b/>
          <w:sz w:val="24"/>
          <w:szCs w:val="24"/>
        </w:rPr>
        <w:t>Martia</w:t>
      </w:r>
      <w:r w:rsidR="00A47C30" w:rsidRPr="001A38C5">
        <w:rPr>
          <w:rFonts w:ascii="Times New Roman" w:hAnsi="Times New Roman" w:cs="Times New Roman"/>
          <w:b/>
          <w:sz w:val="24"/>
          <w:szCs w:val="24"/>
        </w:rPr>
        <w:t>l</w:t>
      </w:r>
      <w:proofErr w:type="spellEnd"/>
      <w:r w:rsidR="00A47C30" w:rsidRPr="001A3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7C30" w:rsidRPr="001A38C5">
        <w:rPr>
          <w:rFonts w:ascii="Times New Roman" w:hAnsi="Times New Roman" w:cs="Times New Roman"/>
          <w:b/>
          <w:sz w:val="24"/>
          <w:szCs w:val="24"/>
        </w:rPr>
        <w:t>Status</w:t>
      </w:r>
      <w:proofErr w:type="spellEnd"/>
      <w:r w:rsidR="00B6422D" w:rsidRPr="001A38C5">
        <w:rPr>
          <w:rFonts w:ascii="Times New Roman" w:hAnsi="Times New Roman" w:cs="Times New Roman"/>
          <w:b/>
          <w:sz w:val="24"/>
          <w:szCs w:val="24"/>
        </w:rPr>
        <w:t>:</w:t>
      </w:r>
      <w:r w:rsidR="00B6422D" w:rsidRPr="003F5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FCA">
        <w:rPr>
          <w:rFonts w:ascii="Times New Roman" w:hAnsi="Times New Roman" w:cs="Times New Roman"/>
          <w:sz w:val="24"/>
          <w:szCs w:val="24"/>
        </w:rPr>
        <w:t>M</w:t>
      </w:r>
      <w:r w:rsidR="007026C3" w:rsidRPr="003F5CCC">
        <w:rPr>
          <w:rFonts w:ascii="Times New Roman" w:hAnsi="Times New Roman" w:cs="Times New Roman"/>
          <w:sz w:val="24"/>
          <w:szCs w:val="24"/>
        </w:rPr>
        <w:t>arried</w:t>
      </w:r>
      <w:proofErr w:type="spellEnd"/>
    </w:p>
    <w:p w14:paraId="7132394C" w14:textId="01517C48" w:rsidR="003F5CCC" w:rsidRDefault="00A47C30" w:rsidP="00DC26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38C5">
        <w:rPr>
          <w:rFonts w:ascii="Times New Roman" w:hAnsi="Times New Roman" w:cs="Times New Roman"/>
          <w:b/>
          <w:sz w:val="24"/>
          <w:szCs w:val="24"/>
        </w:rPr>
        <w:t>Work</w:t>
      </w:r>
      <w:proofErr w:type="spellEnd"/>
      <w:r w:rsidRPr="001A3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1A38C5">
        <w:rPr>
          <w:rFonts w:ascii="Times New Roman" w:hAnsi="Times New Roman" w:cs="Times New Roman"/>
          <w:b/>
          <w:sz w:val="24"/>
          <w:szCs w:val="24"/>
        </w:rPr>
        <w:t>Adress</w:t>
      </w:r>
      <w:proofErr w:type="spellEnd"/>
      <w:r w:rsidR="00B6422D" w:rsidRPr="001A38C5">
        <w:rPr>
          <w:rFonts w:ascii="Times New Roman" w:hAnsi="Times New Roman" w:cs="Times New Roman"/>
          <w:b/>
          <w:sz w:val="24"/>
          <w:szCs w:val="24"/>
        </w:rPr>
        <w:t>:</w:t>
      </w:r>
      <w:r w:rsidR="007026C3" w:rsidRPr="003F5CCC">
        <w:rPr>
          <w:rFonts w:ascii="Times New Roman" w:hAnsi="Times New Roman" w:cs="Times New Roman"/>
          <w:sz w:val="24"/>
          <w:szCs w:val="24"/>
        </w:rPr>
        <w:t xml:space="preserve"> </w:t>
      </w:r>
      <w:r w:rsidR="0072781D" w:rsidRPr="003F5CCC">
        <w:rPr>
          <w:rFonts w:ascii="Times New Roman" w:hAnsi="Times New Roman" w:cs="Times New Roman"/>
          <w:sz w:val="24"/>
          <w:szCs w:val="24"/>
        </w:rPr>
        <w:t xml:space="preserve"> </w:t>
      </w:r>
      <w:r w:rsidR="001D2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End"/>
      <w:r w:rsidR="007026C3" w:rsidRPr="003F5CCC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="007026C3" w:rsidRPr="003F5CC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026C3" w:rsidRPr="003F5CCC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="007026C3" w:rsidRPr="003F5CCC">
        <w:rPr>
          <w:rFonts w:ascii="Times New Roman" w:hAnsi="Times New Roman" w:cs="Times New Roman"/>
          <w:sz w:val="24"/>
          <w:szCs w:val="24"/>
        </w:rPr>
        <w:t>,</w:t>
      </w:r>
    </w:p>
    <w:p w14:paraId="29DD2D69" w14:textId="7087A2FF" w:rsidR="007026C3" w:rsidRPr="003F5CCC" w:rsidRDefault="003F5CCC" w:rsidP="00DC26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61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Medicine</w:t>
      </w:r>
      <w:r w:rsidR="007026C3" w:rsidRPr="003F5C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23E2B3" w14:textId="1E850441" w:rsidR="007026C3" w:rsidRPr="003F5CCC" w:rsidRDefault="007026C3" w:rsidP="00DC26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CCC">
        <w:rPr>
          <w:rFonts w:ascii="Times New Roman" w:hAnsi="Times New Roman" w:cs="Times New Roman"/>
          <w:sz w:val="24"/>
          <w:szCs w:val="24"/>
        </w:rPr>
        <w:t xml:space="preserve">        </w:t>
      </w:r>
      <w:r w:rsidR="00FA292B" w:rsidRPr="003F5CCC">
        <w:rPr>
          <w:rFonts w:ascii="Times New Roman" w:hAnsi="Times New Roman" w:cs="Times New Roman"/>
          <w:sz w:val="24"/>
          <w:szCs w:val="24"/>
        </w:rPr>
        <w:t xml:space="preserve">         </w:t>
      </w:r>
      <w:r w:rsidR="00B6422D" w:rsidRPr="003F5CCC">
        <w:rPr>
          <w:rFonts w:ascii="Times New Roman" w:hAnsi="Times New Roman" w:cs="Times New Roman"/>
          <w:sz w:val="24"/>
          <w:szCs w:val="24"/>
        </w:rPr>
        <w:t xml:space="preserve">   </w:t>
      </w:r>
      <w:r w:rsidR="00FA292B" w:rsidRPr="003F5CCC">
        <w:rPr>
          <w:rFonts w:ascii="Times New Roman" w:hAnsi="Times New Roman" w:cs="Times New Roman"/>
          <w:sz w:val="24"/>
          <w:szCs w:val="24"/>
        </w:rPr>
        <w:t xml:space="preserve"> </w:t>
      </w:r>
      <w:r w:rsidR="00B6422D" w:rsidRPr="003F5CCC">
        <w:rPr>
          <w:rFonts w:ascii="Times New Roman" w:hAnsi="Times New Roman" w:cs="Times New Roman"/>
          <w:sz w:val="24"/>
          <w:szCs w:val="24"/>
        </w:rPr>
        <w:t xml:space="preserve">   </w:t>
      </w:r>
      <w:r w:rsidR="009660C5" w:rsidRPr="003F5CCC">
        <w:rPr>
          <w:rFonts w:ascii="Times New Roman" w:hAnsi="Times New Roman" w:cs="Times New Roman"/>
          <w:sz w:val="24"/>
          <w:szCs w:val="24"/>
        </w:rPr>
        <w:t xml:space="preserve"> </w:t>
      </w:r>
      <w:r w:rsidR="00961B6A">
        <w:rPr>
          <w:rFonts w:ascii="Times New Roman" w:hAnsi="Times New Roman" w:cs="Times New Roman"/>
          <w:sz w:val="24"/>
          <w:szCs w:val="24"/>
        </w:rPr>
        <w:t xml:space="preserve"> </w:t>
      </w:r>
      <w:r w:rsidR="003F5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B6A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="00961B6A">
        <w:rPr>
          <w:rFonts w:ascii="Times New Roman" w:hAnsi="Times New Roman" w:cs="Times New Roman"/>
          <w:sz w:val="24"/>
          <w:szCs w:val="24"/>
        </w:rPr>
        <w:t xml:space="preserve"> Yeni Yuzyil </w:t>
      </w:r>
      <w:proofErr w:type="spellStart"/>
      <w:r w:rsidR="00961B6A">
        <w:rPr>
          <w:rFonts w:ascii="Times New Roman" w:hAnsi="Times New Roman" w:cs="Times New Roman"/>
          <w:sz w:val="24"/>
          <w:szCs w:val="24"/>
        </w:rPr>
        <w:t>University</w:t>
      </w:r>
      <w:proofErr w:type="spellEnd"/>
    </w:p>
    <w:p w14:paraId="6CBCA06D" w14:textId="2DA3385B" w:rsidR="007026C3" w:rsidRPr="003F5CCC" w:rsidRDefault="007026C3" w:rsidP="00DC26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CCC">
        <w:rPr>
          <w:rFonts w:ascii="Times New Roman" w:hAnsi="Times New Roman" w:cs="Times New Roman"/>
          <w:sz w:val="24"/>
          <w:szCs w:val="24"/>
        </w:rPr>
        <w:t xml:space="preserve">        </w:t>
      </w:r>
      <w:r w:rsidR="00FA292B" w:rsidRPr="003F5CC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F5CCC">
        <w:rPr>
          <w:rFonts w:ascii="Times New Roman" w:hAnsi="Times New Roman" w:cs="Times New Roman"/>
          <w:sz w:val="24"/>
          <w:szCs w:val="24"/>
        </w:rPr>
        <w:t xml:space="preserve"> </w:t>
      </w:r>
      <w:r w:rsidR="00B6422D" w:rsidRPr="003F5CCC">
        <w:rPr>
          <w:rFonts w:ascii="Times New Roman" w:hAnsi="Times New Roman" w:cs="Times New Roman"/>
          <w:sz w:val="24"/>
          <w:szCs w:val="24"/>
        </w:rPr>
        <w:t xml:space="preserve">   </w:t>
      </w:r>
      <w:r w:rsidR="009660C5" w:rsidRPr="003F5CCC">
        <w:rPr>
          <w:rFonts w:ascii="Times New Roman" w:hAnsi="Times New Roman" w:cs="Times New Roman"/>
          <w:sz w:val="24"/>
          <w:szCs w:val="24"/>
        </w:rPr>
        <w:t xml:space="preserve">  </w:t>
      </w:r>
      <w:r w:rsidR="003F5CCC">
        <w:rPr>
          <w:rFonts w:ascii="Times New Roman" w:hAnsi="Times New Roman" w:cs="Times New Roman"/>
          <w:sz w:val="24"/>
          <w:szCs w:val="24"/>
        </w:rPr>
        <w:t xml:space="preserve">  </w:t>
      </w:r>
      <w:r w:rsidR="00961B6A">
        <w:rPr>
          <w:rFonts w:ascii="Times New Roman" w:hAnsi="Times New Roman" w:cs="Times New Roman"/>
          <w:sz w:val="24"/>
          <w:szCs w:val="24"/>
        </w:rPr>
        <w:t xml:space="preserve"> </w:t>
      </w:r>
      <w:r w:rsidR="003F5CCC">
        <w:rPr>
          <w:rFonts w:ascii="Times New Roman" w:hAnsi="Times New Roman" w:cs="Times New Roman"/>
          <w:sz w:val="24"/>
          <w:szCs w:val="24"/>
        </w:rPr>
        <w:t xml:space="preserve"> </w:t>
      </w:r>
      <w:r w:rsidRPr="003F5CCC">
        <w:rPr>
          <w:rFonts w:ascii="Times New Roman" w:hAnsi="Times New Roman" w:cs="Times New Roman"/>
          <w:sz w:val="24"/>
          <w:szCs w:val="24"/>
        </w:rPr>
        <w:t xml:space="preserve">P.O Box </w:t>
      </w:r>
      <w:r w:rsidR="00961B6A">
        <w:rPr>
          <w:rFonts w:ascii="Times New Roman" w:hAnsi="Times New Roman" w:cs="Times New Roman"/>
          <w:sz w:val="24"/>
          <w:szCs w:val="24"/>
        </w:rPr>
        <w:t>34000</w:t>
      </w:r>
      <w:r w:rsidR="0072781D" w:rsidRPr="003F5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B6A">
        <w:rPr>
          <w:rFonts w:ascii="Times New Roman" w:hAnsi="Times New Roman" w:cs="Times New Roman"/>
          <w:sz w:val="24"/>
          <w:szCs w:val="24"/>
        </w:rPr>
        <w:t>Gaziosmanpasa</w:t>
      </w:r>
      <w:proofErr w:type="spellEnd"/>
      <w:r w:rsidR="0072781D" w:rsidRPr="003F5C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781D" w:rsidRPr="003F5CCC">
        <w:rPr>
          <w:rFonts w:ascii="Times New Roman" w:hAnsi="Times New Roman" w:cs="Times New Roman"/>
          <w:sz w:val="24"/>
          <w:szCs w:val="24"/>
        </w:rPr>
        <w:t xml:space="preserve">/  </w:t>
      </w:r>
      <w:proofErr w:type="spellStart"/>
      <w:r w:rsidR="00961B6A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proofErr w:type="gramEnd"/>
    </w:p>
    <w:p w14:paraId="1B6366AB" w14:textId="7D08F32D" w:rsidR="007026C3" w:rsidRPr="003F5CCC" w:rsidRDefault="007026C3" w:rsidP="00DC26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CC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A292B" w:rsidRPr="003F5CCC">
        <w:rPr>
          <w:rFonts w:ascii="Times New Roman" w:hAnsi="Times New Roman" w:cs="Times New Roman"/>
          <w:sz w:val="24"/>
          <w:szCs w:val="24"/>
        </w:rPr>
        <w:t xml:space="preserve">      </w:t>
      </w:r>
      <w:r w:rsidRPr="003F5CCC">
        <w:rPr>
          <w:rFonts w:ascii="Times New Roman" w:hAnsi="Times New Roman" w:cs="Times New Roman"/>
          <w:sz w:val="24"/>
          <w:szCs w:val="24"/>
        </w:rPr>
        <w:t xml:space="preserve">  </w:t>
      </w:r>
      <w:r w:rsidR="00B6422D" w:rsidRPr="003F5CCC">
        <w:rPr>
          <w:rFonts w:ascii="Times New Roman" w:hAnsi="Times New Roman" w:cs="Times New Roman"/>
          <w:sz w:val="24"/>
          <w:szCs w:val="24"/>
        </w:rPr>
        <w:t xml:space="preserve">    </w:t>
      </w:r>
      <w:r w:rsidR="009660C5" w:rsidRPr="003F5CCC">
        <w:rPr>
          <w:rFonts w:ascii="Times New Roman" w:hAnsi="Times New Roman" w:cs="Times New Roman"/>
          <w:sz w:val="24"/>
          <w:szCs w:val="24"/>
        </w:rPr>
        <w:t xml:space="preserve">  </w:t>
      </w:r>
      <w:r w:rsidR="003F5CCC">
        <w:rPr>
          <w:rFonts w:ascii="Times New Roman" w:hAnsi="Times New Roman" w:cs="Times New Roman"/>
          <w:sz w:val="24"/>
          <w:szCs w:val="24"/>
        </w:rPr>
        <w:t xml:space="preserve">  </w:t>
      </w:r>
      <w:r w:rsidR="00961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CCC">
        <w:rPr>
          <w:rFonts w:ascii="Times New Roman" w:hAnsi="Times New Roman" w:cs="Times New Roman"/>
          <w:sz w:val="24"/>
          <w:szCs w:val="24"/>
        </w:rPr>
        <w:t>Turk</w:t>
      </w:r>
      <w:r w:rsidR="00961B6A">
        <w:rPr>
          <w:rFonts w:ascii="Times New Roman" w:hAnsi="Times New Roman" w:cs="Times New Roman"/>
          <w:sz w:val="24"/>
          <w:szCs w:val="24"/>
        </w:rPr>
        <w:t>iye</w:t>
      </w:r>
      <w:proofErr w:type="spellEnd"/>
      <w:r w:rsidRPr="003F5CCC">
        <w:rPr>
          <w:rFonts w:ascii="Times New Roman" w:hAnsi="Times New Roman" w:cs="Times New Roman"/>
          <w:i/>
          <w:sz w:val="24"/>
          <w:szCs w:val="24"/>
        </w:rPr>
        <w:t xml:space="preserve">        </w:t>
      </w:r>
    </w:p>
    <w:p w14:paraId="264AB5CA" w14:textId="07377F67" w:rsidR="007026C3" w:rsidRPr="003F5CCC" w:rsidRDefault="001A38C5" w:rsidP="00DC26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38C5">
        <w:rPr>
          <w:rFonts w:ascii="Times New Roman" w:hAnsi="Times New Roman" w:cs="Times New Roman"/>
          <w:b/>
          <w:sz w:val="24"/>
          <w:szCs w:val="24"/>
        </w:rPr>
        <w:t>Mobile</w:t>
      </w:r>
      <w:r w:rsidR="00B6422D" w:rsidRPr="001A38C5">
        <w:rPr>
          <w:rFonts w:ascii="Times New Roman" w:hAnsi="Times New Roman" w:cs="Times New Roman"/>
          <w:b/>
          <w:sz w:val="24"/>
          <w:szCs w:val="24"/>
        </w:rPr>
        <w:t>:</w:t>
      </w:r>
      <w:r w:rsidR="00B6422D" w:rsidRPr="003F5CCC">
        <w:rPr>
          <w:rFonts w:ascii="Times New Roman" w:hAnsi="Times New Roman" w:cs="Times New Roman"/>
          <w:sz w:val="24"/>
          <w:szCs w:val="24"/>
        </w:rPr>
        <w:t xml:space="preserve"> </w:t>
      </w:r>
      <w:r w:rsidR="007026C3" w:rsidRPr="003F5CCC">
        <w:rPr>
          <w:rFonts w:ascii="Times New Roman" w:hAnsi="Times New Roman" w:cs="Times New Roman"/>
          <w:sz w:val="24"/>
          <w:szCs w:val="24"/>
        </w:rPr>
        <w:t xml:space="preserve"> +</w:t>
      </w:r>
      <w:proofErr w:type="gramEnd"/>
      <w:r w:rsidR="007026C3" w:rsidRPr="003F5CCC">
        <w:rPr>
          <w:rFonts w:ascii="Times New Roman" w:hAnsi="Times New Roman" w:cs="Times New Roman"/>
          <w:sz w:val="24"/>
          <w:szCs w:val="24"/>
        </w:rPr>
        <w:t>90 5</w:t>
      </w:r>
      <w:r w:rsidR="003F5CCC">
        <w:rPr>
          <w:rFonts w:ascii="Times New Roman" w:hAnsi="Times New Roman" w:cs="Times New Roman"/>
          <w:sz w:val="24"/>
          <w:szCs w:val="24"/>
        </w:rPr>
        <w:t>53</w:t>
      </w:r>
      <w:r w:rsidR="007026C3" w:rsidRPr="003F5CCC">
        <w:rPr>
          <w:rFonts w:ascii="Times New Roman" w:hAnsi="Times New Roman" w:cs="Times New Roman"/>
          <w:sz w:val="24"/>
          <w:szCs w:val="24"/>
        </w:rPr>
        <w:t xml:space="preserve"> </w:t>
      </w:r>
      <w:r w:rsidR="003F5CCC">
        <w:rPr>
          <w:rFonts w:ascii="Times New Roman" w:hAnsi="Times New Roman" w:cs="Times New Roman"/>
          <w:sz w:val="24"/>
          <w:szCs w:val="24"/>
        </w:rPr>
        <w:t>785</w:t>
      </w:r>
      <w:r w:rsidR="007026C3" w:rsidRPr="003F5CCC">
        <w:rPr>
          <w:rFonts w:ascii="Times New Roman" w:hAnsi="Times New Roman" w:cs="Times New Roman"/>
          <w:sz w:val="24"/>
          <w:szCs w:val="24"/>
        </w:rPr>
        <w:t xml:space="preserve"> </w:t>
      </w:r>
      <w:r w:rsidR="003F5CCC">
        <w:rPr>
          <w:rFonts w:ascii="Times New Roman" w:hAnsi="Times New Roman" w:cs="Times New Roman"/>
          <w:sz w:val="24"/>
          <w:szCs w:val="24"/>
        </w:rPr>
        <w:t>14</w:t>
      </w:r>
      <w:r w:rsidR="007026C3" w:rsidRPr="003F5CCC">
        <w:rPr>
          <w:rFonts w:ascii="Times New Roman" w:hAnsi="Times New Roman" w:cs="Times New Roman"/>
          <w:sz w:val="24"/>
          <w:szCs w:val="24"/>
        </w:rPr>
        <w:t xml:space="preserve"> </w:t>
      </w:r>
      <w:r w:rsidR="003F5CCC">
        <w:rPr>
          <w:rFonts w:ascii="Times New Roman" w:hAnsi="Times New Roman" w:cs="Times New Roman"/>
          <w:sz w:val="24"/>
          <w:szCs w:val="24"/>
        </w:rPr>
        <w:t>81</w:t>
      </w:r>
    </w:p>
    <w:p w14:paraId="1B2CD18A" w14:textId="05C13703" w:rsidR="007026C3" w:rsidRDefault="007026C3" w:rsidP="00DC26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8C5">
        <w:rPr>
          <w:rFonts w:ascii="Times New Roman" w:hAnsi="Times New Roman" w:cs="Times New Roman"/>
          <w:b/>
          <w:sz w:val="24"/>
          <w:szCs w:val="24"/>
        </w:rPr>
        <w:t>E</w:t>
      </w:r>
      <w:r w:rsidR="00A47C30" w:rsidRPr="001A38C5">
        <w:rPr>
          <w:rFonts w:ascii="Times New Roman" w:hAnsi="Times New Roman" w:cs="Times New Roman"/>
          <w:b/>
          <w:sz w:val="24"/>
          <w:szCs w:val="24"/>
        </w:rPr>
        <w:t>-</w:t>
      </w:r>
      <w:r w:rsidRPr="001A38C5">
        <w:rPr>
          <w:rFonts w:ascii="Times New Roman" w:hAnsi="Times New Roman" w:cs="Times New Roman"/>
          <w:b/>
          <w:sz w:val="24"/>
          <w:szCs w:val="24"/>
        </w:rPr>
        <w:t>mai</w:t>
      </w:r>
      <w:r w:rsidR="00A47C30" w:rsidRPr="001A38C5">
        <w:rPr>
          <w:rFonts w:ascii="Times New Roman" w:hAnsi="Times New Roman" w:cs="Times New Roman"/>
          <w:b/>
          <w:sz w:val="24"/>
          <w:szCs w:val="24"/>
        </w:rPr>
        <w:t>l</w:t>
      </w:r>
      <w:r w:rsidR="00B6422D" w:rsidRPr="001A38C5">
        <w:rPr>
          <w:rFonts w:ascii="Times New Roman" w:hAnsi="Times New Roman" w:cs="Times New Roman"/>
          <w:b/>
          <w:sz w:val="24"/>
          <w:szCs w:val="24"/>
        </w:rPr>
        <w:t>:</w:t>
      </w:r>
      <w:r w:rsidR="00A47C30">
        <w:rPr>
          <w:rFonts w:ascii="Times New Roman" w:hAnsi="Times New Roman" w:cs="Times New Roman"/>
          <w:sz w:val="24"/>
          <w:szCs w:val="24"/>
        </w:rPr>
        <w:t xml:space="preserve"> </w:t>
      </w:r>
      <w:r w:rsidR="00E82EDC" w:rsidRPr="00E82EDC">
        <w:rPr>
          <w:rFonts w:ascii="Times New Roman" w:hAnsi="Times New Roman" w:cs="Times New Roman"/>
          <w:sz w:val="24"/>
          <w:szCs w:val="24"/>
        </w:rPr>
        <w:t>muhammetderda@gmail.com</w:t>
      </w:r>
    </w:p>
    <w:p w14:paraId="4382D015" w14:textId="77777777" w:rsidR="00E82EDC" w:rsidRPr="00E82EDC" w:rsidRDefault="00E82EDC" w:rsidP="00E82E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8C5">
        <w:rPr>
          <w:rFonts w:ascii="Times New Roman" w:hAnsi="Times New Roman" w:cs="Times New Roman"/>
          <w:b/>
          <w:sz w:val="24"/>
          <w:szCs w:val="24"/>
        </w:rPr>
        <w:t>ORCID:</w:t>
      </w:r>
      <w:r w:rsidRPr="00E82EDC">
        <w:rPr>
          <w:rFonts w:ascii="Times New Roman" w:hAnsi="Times New Roman" w:cs="Times New Roman"/>
          <w:sz w:val="24"/>
          <w:szCs w:val="24"/>
        </w:rPr>
        <w:t xml:space="preserve"> https://orcid.org/0000-0002-3954-270X </w:t>
      </w:r>
    </w:p>
    <w:p w14:paraId="3E2F2533" w14:textId="02AC9BD4" w:rsidR="00E82EDC" w:rsidRPr="00E82EDC" w:rsidRDefault="00E82EDC" w:rsidP="00E82E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8C5">
        <w:rPr>
          <w:rFonts w:ascii="Times New Roman" w:hAnsi="Times New Roman" w:cs="Times New Roman"/>
          <w:b/>
          <w:sz w:val="24"/>
          <w:szCs w:val="24"/>
        </w:rPr>
        <w:t xml:space="preserve">Web of </w:t>
      </w:r>
      <w:proofErr w:type="spellStart"/>
      <w:r w:rsidRPr="001A38C5">
        <w:rPr>
          <w:rFonts w:ascii="Times New Roman" w:hAnsi="Times New Roman" w:cs="Times New Roman"/>
          <w:b/>
          <w:sz w:val="24"/>
          <w:szCs w:val="24"/>
        </w:rPr>
        <w:t>Science</w:t>
      </w:r>
      <w:proofErr w:type="spellEnd"/>
      <w:r w:rsidRPr="001A3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38C5">
        <w:rPr>
          <w:rFonts w:ascii="Times New Roman" w:hAnsi="Times New Roman" w:cs="Times New Roman"/>
          <w:b/>
          <w:sz w:val="24"/>
          <w:szCs w:val="24"/>
        </w:rPr>
        <w:t>Researcher</w:t>
      </w:r>
      <w:proofErr w:type="spellEnd"/>
      <w:r w:rsidRPr="001A38C5">
        <w:rPr>
          <w:rFonts w:ascii="Times New Roman" w:hAnsi="Times New Roman" w:cs="Times New Roman"/>
          <w:b/>
          <w:sz w:val="24"/>
          <w:szCs w:val="24"/>
        </w:rPr>
        <w:t xml:space="preserve"> ID:</w:t>
      </w:r>
      <w:r w:rsidRPr="00E82EDC">
        <w:rPr>
          <w:rFonts w:ascii="Times New Roman" w:hAnsi="Times New Roman" w:cs="Times New Roman"/>
          <w:sz w:val="24"/>
          <w:szCs w:val="24"/>
        </w:rPr>
        <w:t xml:space="preserve"> AAJ-3679-2020 </w:t>
      </w:r>
    </w:p>
    <w:p w14:paraId="248517B7" w14:textId="5061E4BA" w:rsidR="00E82EDC" w:rsidRDefault="00E82EDC" w:rsidP="00E82E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8C5">
        <w:rPr>
          <w:rFonts w:ascii="Times New Roman" w:hAnsi="Times New Roman" w:cs="Times New Roman"/>
          <w:b/>
          <w:sz w:val="24"/>
          <w:szCs w:val="24"/>
        </w:rPr>
        <w:t>SCOPUS Author ID:</w:t>
      </w:r>
      <w:r w:rsidRPr="00E82EDC">
        <w:rPr>
          <w:rFonts w:ascii="Times New Roman" w:hAnsi="Times New Roman" w:cs="Times New Roman"/>
          <w:sz w:val="24"/>
          <w:szCs w:val="24"/>
        </w:rPr>
        <w:t xml:space="preserve"> 57069698700</w:t>
      </w:r>
    </w:p>
    <w:p w14:paraId="56908D42" w14:textId="77777777" w:rsidR="00E82EDC" w:rsidRPr="00E82EDC" w:rsidRDefault="00E82EDC" w:rsidP="00E82E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F55BB" w14:textId="56CD30AA" w:rsidR="007E714F" w:rsidRPr="00592FF0" w:rsidRDefault="00A47C30" w:rsidP="00EF011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Education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:</w:t>
      </w:r>
      <w:proofErr w:type="gramEnd"/>
    </w:p>
    <w:p w14:paraId="47389C0F" w14:textId="4FB053A7" w:rsidR="007026C3" w:rsidRPr="005474CC" w:rsidRDefault="007026C3" w:rsidP="00EF01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74CC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="00FA292B"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92B" w:rsidRPr="005474C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F37FA6" w:rsidRPr="005474CC">
        <w:rPr>
          <w:rFonts w:ascii="Times New Roman" w:hAnsi="Times New Roman" w:cs="Times New Roman"/>
          <w:sz w:val="24"/>
          <w:szCs w:val="24"/>
        </w:rPr>
        <w:t>,</w:t>
      </w:r>
      <w:r w:rsidR="00602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1D4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="00602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1D4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="006021D4">
        <w:rPr>
          <w:rFonts w:ascii="Times New Roman" w:hAnsi="Times New Roman" w:cs="Times New Roman"/>
          <w:sz w:val="24"/>
          <w:szCs w:val="24"/>
        </w:rPr>
        <w:t xml:space="preserve"> of</w:t>
      </w:r>
      <w:r w:rsidR="00923007"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4CC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92B" w:rsidRPr="005474CC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="00FA292B" w:rsidRPr="005474CC">
        <w:rPr>
          <w:rFonts w:ascii="Times New Roman" w:hAnsi="Times New Roman" w:cs="Times New Roman"/>
          <w:sz w:val="24"/>
          <w:szCs w:val="24"/>
        </w:rPr>
        <w:t xml:space="preserve"> </w:t>
      </w:r>
      <w:r w:rsidRPr="005474CC">
        <w:rPr>
          <w:rFonts w:ascii="Times New Roman" w:hAnsi="Times New Roman" w:cs="Times New Roman"/>
          <w:sz w:val="24"/>
          <w:szCs w:val="24"/>
        </w:rPr>
        <w:t>2004 –</w:t>
      </w:r>
      <w:r w:rsidR="00FA292B"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92B" w:rsidRPr="005474CC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5474CC">
        <w:rPr>
          <w:rFonts w:ascii="Times New Roman" w:hAnsi="Times New Roman" w:cs="Times New Roman"/>
          <w:sz w:val="24"/>
          <w:szCs w:val="24"/>
        </w:rPr>
        <w:t xml:space="preserve"> 2010</w:t>
      </w:r>
    </w:p>
    <w:p w14:paraId="61C7BCF8" w14:textId="43DFCDB5" w:rsidR="00FA292B" w:rsidRPr="005474CC" w:rsidRDefault="007026C3" w:rsidP="00EF01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74CC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4C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F37FA6" w:rsidRPr="005474CC">
        <w:rPr>
          <w:rFonts w:ascii="Times New Roman" w:hAnsi="Times New Roman" w:cs="Times New Roman"/>
          <w:sz w:val="24"/>
          <w:szCs w:val="24"/>
        </w:rPr>
        <w:t>,</w:t>
      </w:r>
      <w:r w:rsidR="00602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1D4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="00602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1D4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="006021D4">
        <w:rPr>
          <w:rFonts w:ascii="Times New Roman" w:hAnsi="Times New Roman" w:cs="Times New Roman"/>
          <w:sz w:val="24"/>
          <w:szCs w:val="24"/>
        </w:rPr>
        <w:t xml:space="preserve"> of</w:t>
      </w:r>
      <w:r w:rsidR="00923007"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4CC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="00F37FA6" w:rsidRPr="005474CC">
        <w:rPr>
          <w:rFonts w:ascii="Times New Roman" w:hAnsi="Times New Roman" w:cs="Times New Roman"/>
          <w:sz w:val="24"/>
          <w:szCs w:val="24"/>
        </w:rPr>
        <w:t>,</w:t>
      </w:r>
      <w:r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4CC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5474C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474CC">
        <w:rPr>
          <w:rFonts w:ascii="Times New Roman" w:hAnsi="Times New Roman" w:cs="Times New Roman"/>
          <w:sz w:val="24"/>
          <w:szCs w:val="24"/>
        </w:rPr>
        <w:t>Orthopaedics</w:t>
      </w:r>
      <w:proofErr w:type="spellEnd"/>
      <w:r w:rsidR="00F37FA6" w:rsidRPr="005474CC">
        <w:rPr>
          <w:rFonts w:ascii="Times New Roman" w:hAnsi="Times New Roman" w:cs="Times New Roman"/>
          <w:sz w:val="24"/>
          <w:szCs w:val="24"/>
        </w:rPr>
        <w:t>,</w:t>
      </w:r>
      <w:r w:rsidR="00FA292B"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92B" w:rsidRPr="005474CC">
        <w:rPr>
          <w:rFonts w:ascii="Times New Roman" w:hAnsi="Times New Roman" w:cs="Times New Roman"/>
          <w:sz w:val="24"/>
          <w:szCs w:val="24"/>
        </w:rPr>
        <w:t>Residency</w:t>
      </w:r>
      <w:proofErr w:type="spellEnd"/>
      <w:r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92B" w:rsidRPr="005474CC">
        <w:rPr>
          <w:rFonts w:ascii="Times New Roman" w:hAnsi="Times New Roman" w:cs="Times New Roman"/>
          <w:sz w:val="24"/>
          <w:szCs w:val="24"/>
        </w:rPr>
        <w:t>February</w:t>
      </w:r>
      <w:proofErr w:type="spellEnd"/>
      <w:r w:rsidR="00FA292B"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3007" w:rsidRPr="005474CC">
        <w:rPr>
          <w:rFonts w:ascii="Times New Roman" w:hAnsi="Times New Roman" w:cs="Times New Roman"/>
          <w:sz w:val="24"/>
          <w:szCs w:val="24"/>
        </w:rPr>
        <w:t>2011 -</w:t>
      </w:r>
      <w:proofErr w:type="gramEnd"/>
      <w:r w:rsidRPr="005474CC">
        <w:rPr>
          <w:rFonts w:ascii="Times New Roman" w:hAnsi="Times New Roman" w:cs="Times New Roman"/>
          <w:sz w:val="24"/>
          <w:szCs w:val="24"/>
        </w:rPr>
        <w:t xml:space="preserve"> </w:t>
      </w:r>
      <w:r w:rsidR="00FA292B" w:rsidRPr="005474CC">
        <w:rPr>
          <w:rFonts w:ascii="Times New Roman" w:hAnsi="Times New Roman" w:cs="Times New Roman"/>
          <w:sz w:val="24"/>
          <w:szCs w:val="24"/>
        </w:rPr>
        <w:t xml:space="preserve">April </w:t>
      </w:r>
      <w:r w:rsidRPr="005474CC">
        <w:rPr>
          <w:rFonts w:ascii="Times New Roman" w:hAnsi="Times New Roman" w:cs="Times New Roman"/>
          <w:sz w:val="24"/>
          <w:szCs w:val="24"/>
        </w:rPr>
        <w:t xml:space="preserve">2011 </w:t>
      </w:r>
    </w:p>
    <w:p w14:paraId="46A967E9" w14:textId="154B738A" w:rsidR="007026C3" w:rsidRPr="005474CC" w:rsidRDefault="007026C3" w:rsidP="00EF01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74CC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4C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F37FA6" w:rsidRPr="005474CC">
        <w:rPr>
          <w:rFonts w:ascii="Times New Roman" w:hAnsi="Times New Roman" w:cs="Times New Roman"/>
          <w:sz w:val="24"/>
          <w:szCs w:val="24"/>
        </w:rPr>
        <w:t>,</w:t>
      </w:r>
      <w:r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4CC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4CC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5474CC">
        <w:rPr>
          <w:rFonts w:ascii="Times New Roman" w:hAnsi="Times New Roman" w:cs="Times New Roman"/>
          <w:sz w:val="24"/>
          <w:szCs w:val="24"/>
        </w:rPr>
        <w:t xml:space="preserve"> of</w:t>
      </w:r>
      <w:r w:rsidR="00923007"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4CC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="00F37FA6" w:rsidRPr="005474CC">
        <w:rPr>
          <w:rFonts w:ascii="Times New Roman" w:hAnsi="Times New Roman" w:cs="Times New Roman"/>
          <w:sz w:val="24"/>
          <w:szCs w:val="24"/>
        </w:rPr>
        <w:t>,</w:t>
      </w:r>
      <w:r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4CC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5474CC">
        <w:rPr>
          <w:rFonts w:ascii="Times New Roman" w:hAnsi="Times New Roman" w:cs="Times New Roman"/>
          <w:sz w:val="24"/>
          <w:szCs w:val="24"/>
        </w:rPr>
        <w:t xml:space="preserve"> of</w:t>
      </w:r>
      <w:r w:rsidR="00923007"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4CC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="00F37FA6" w:rsidRPr="005474CC">
        <w:rPr>
          <w:rFonts w:ascii="Times New Roman" w:hAnsi="Times New Roman" w:cs="Times New Roman"/>
          <w:sz w:val="24"/>
          <w:szCs w:val="24"/>
        </w:rPr>
        <w:t>,</w:t>
      </w:r>
      <w:r w:rsidR="00FA292B"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92B" w:rsidRPr="005474CC">
        <w:rPr>
          <w:rFonts w:ascii="Times New Roman" w:hAnsi="Times New Roman" w:cs="Times New Roman"/>
          <w:sz w:val="24"/>
          <w:szCs w:val="24"/>
        </w:rPr>
        <w:t>Residency</w:t>
      </w:r>
      <w:proofErr w:type="spellEnd"/>
      <w:r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92B" w:rsidRPr="005474CC">
        <w:rPr>
          <w:rFonts w:ascii="Times New Roman" w:hAnsi="Times New Roman" w:cs="Times New Roman"/>
          <w:sz w:val="24"/>
          <w:szCs w:val="24"/>
        </w:rPr>
        <w:t>August</w:t>
      </w:r>
      <w:proofErr w:type="spellEnd"/>
      <w:r w:rsidR="00FA292B"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292B" w:rsidRPr="005474CC">
        <w:rPr>
          <w:rFonts w:ascii="Times New Roman" w:hAnsi="Times New Roman" w:cs="Times New Roman"/>
          <w:sz w:val="24"/>
          <w:szCs w:val="24"/>
        </w:rPr>
        <w:t>2011</w:t>
      </w:r>
      <w:r w:rsidRPr="005474CC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3B4" w:rsidRPr="005474CC">
        <w:rPr>
          <w:rFonts w:ascii="Times New Roman" w:hAnsi="Times New Roman" w:cs="Times New Roman"/>
          <w:sz w:val="24"/>
          <w:szCs w:val="24"/>
        </w:rPr>
        <w:t>March</w:t>
      </w:r>
      <w:proofErr w:type="spellEnd"/>
      <w:r w:rsidR="00C833B4" w:rsidRPr="005474CC">
        <w:rPr>
          <w:rFonts w:ascii="Times New Roman" w:hAnsi="Times New Roman" w:cs="Times New Roman"/>
          <w:sz w:val="24"/>
          <w:szCs w:val="24"/>
        </w:rPr>
        <w:t xml:space="preserve"> 2016</w:t>
      </w:r>
    </w:p>
    <w:p w14:paraId="6C042C1C" w14:textId="165D1B0B" w:rsidR="00024F96" w:rsidRPr="005474CC" w:rsidRDefault="00024F96" w:rsidP="00EF01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4CC">
        <w:rPr>
          <w:rFonts w:ascii="Times New Roman" w:hAnsi="Times New Roman" w:cs="Times New Roman"/>
          <w:sz w:val="24"/>
          <w:szCs w:val="24"/>
        </w:rPr>
        <w:t xml:space="preserve">Thomas Jefferson </w:t>
      </w:r>
      <w:proofErr w:type="spellStart"/>
      <w:r w:rsidRPr="005474C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F37FA6" w:rsidRPr="005474CC">
        <w:rPr>
          <w:rFonts w:ascii="Times New Roman" w:hAnsi="Times New Roman" w:cs="Times New Roman"/>
          <w:sz w:val="24"/>
          <w:szCs w:val="24"/>
        </w:rPr>
        <w:t>,</w:t>
      </w:r>
      <w:r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4CC">
        <w:rPr>
          <w:rFonts w:ascii="Times New Roman" w:hAnsi="Times New Roman" w:cs="Times New Roman"/>
          <w:sz w:val="24"/>
          <w:szCs w:val="24"/>
        </w:rPr>
        <w:t>Wills</w:t>
      </w:r>
      <w:proofErr w:type="spellEnd"/>
      <w:r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4CC">
        <w:rPr>
          <w:rFonts w:ascii="Times New Roman" w:hAnsi="Times New Roman" w:cs="Times New Roman"/>
          <w:sz w:val="24"/>
          <w:szCs w:val="24"/>
        </w:rPr>
        <w:t>Eye</w:t>
      </w:r>
      <w:proofErr w:type="spellEnd"/>
      <w:r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4CC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="00F37FA6" w:rsidRPr="005474CC">
        <w:rPr>
          <w:rFonts w:ascii="Times New Roman" w:hAnsi="Times New Roman" w:cs="Times New Roman"/>
          <w:sz w:val="24"/>
          <w:szCs w:val="24"/>
        </w:rPr>
        <w:t>,</w:t>
      </w:r>
      <w:r w:rsidR="00A47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C30">
        <w:rPr>
          <w:rFonts w:ascii="Times New Roman" w:hAnsi="Times New Roman" w:cs="Times New Roman"/>
          <w:sz w:val="24"/>
          <w:szCs w:val="24"/>
        </w:rPr>
        <w:t>Ocular</w:t>
      </w:r>
      <w:proofErr w:type="spellEnd"/>
      <w:r w:rsidR="00A47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4CC">
        <w:rPr>
          <w:rFonts w:ascii="Times New Roman" w:hAnsi="Times New Roman" w:cs="Times New Roman"/>
          <w:sz w:val="24"/>
          <w:szCs w:val="24"/>
        </w:rPr>
        <w:t>Oncology</w:t>
      </w:r>
      <w:proofErr w:type="spellEnd"/>
      <w:r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4CC">
        <w:rPr>
          <w:rFonts w:ascii="Times New Roman" w:hAnsi="Times New Roman" w:cs="Times New Roman"/>
          <w:sz w:val="24"/>
          <w:szCs w:val="24"/>
        </w:rPr>
        <w:t>Depar</w:t>
      </w:r>
      <w:r w:rsidR="00923007" w:rsidRPr="005474CC">
        <w:rPr>
          <w:rFonts w:ascii="Times New Roman" w:hAnsi="Times New Roman" w:cs="Times New Roman"/>
          <w:sz w:val="24"/>
          <w:szCs w:val="24"/>
        </w:rPr>
        <w:t>tment</w:t>
      </w:r>
      <w:proofErr w:type="spellEnd"/>
      <w:r w:rsidR="00F37FA6" w:rsidRPr="005474CC">
        <w:rPr>
          <w:rFonts w:ascii="Times New Roman" w:hAnsi="Times New Roman" w:cs="Times New Roman"/>
          <w:sz w:val="24"/>
          <w:szCs w:val="24"/>
        </w:rPr>
        <w:t>,</w:t>
      </w:r>
      <w:r w:rsidR="00923007"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007" w:rsidRPr="005474CC">
        <w:rPr>
          <w:rFonts w:ascii="Times New Roman" w:hAnsi="Times New Roman" w:cs="Times New Roman"/>
          <w:sz w:val="24"/>
          <w:szCs w:val="24"/>
        </w:rPr>
        <w:t>Observership</w:t>
      </w:r>
      <w:proofErr w:type="spellEnd"/>
      <w:r w:rsidR="00923007"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007" w:rsidRPr="005474CC">
        <w:rPr>
          <w:rFonts w:ascii="Times New Roman" w:hAnsi="Times New Roman" w:cs="Times New Roman"/>
          <w:sz w:val="24"/>
          <w:szCs w:val="24"/>
        </w:rPr>
        <w:t>August</w:t>
      </w:r>
      <w:proofErr w:type="spellEnd"/>
      <w:r w:rsidR="00923007"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3007" w:rsidRPr="005474CC">
        <w:rPr>
          <w:rFonts w:ascii="Times New Roman" w:hAnsi="Times New Roman" w:cs="Times New Roman"/>
          <w:sz w:val="24"/>
          <w:szCs w:val="24"/>
        </w:rPr>
        <w:t>2012 -</w:t>
      </w:r>
      <w:proofErr w:type="gramEnd"/>
      <w:r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4CC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5474CC">
        <w:rPr>
          <w:rFonts w:ascii="Times New Roman" w:hAnsi="Times New Roman" w:cs="Times New Roman"/>
          <w:sz w:val="24"/>
          <w:szCs w:val="24"/>
        </w:rPr>
        <w:t xml:space="preserve"> 2012 </w:t>
      </w:r>
    </w:p>
    <w:p w14:paraId="6E9EE932" w14:textId="39CC3EFB" w:rsidR="00F37FA6" w:rsidRDefault="00F37FA6" w:rsidP="00EF01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74CC">
        <w:rPr>
          <w:rFonts w:ascii="Times New Roman" w:hAnsi="Times New Roman" w:cs="Times New Roman"/>
          <w:sz w:val="24"/>
          <w:szCs w:val="24"/>
        </w:rPr>
        <w:t>Tu</w:t>
      </w:r>
      <w:r w:rsidR="00F905F8">
        <w:rPr>
          <w:rFonts w:ascii="Times New Roman" w:hAnsi="Times New Roman" w:cs="Times New Roman"/>
          <w:sz w:val="24"/>
          <w:szCs w:val="24"/>
        </w:rPr>
        <w:t>rkish</w:t>
      </w:r>
      <w:proofErr w:type="spellEnd"/>
      <w:r w:rsidR="00F90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5F8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F90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5F8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="00F905F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021D4">
        <w:rPr>
          <w:rFonts w:ascii="Times New Roman" w:hAnsi="Times New Roman" w:cs="Times New Roman"/>
          <w:sz w:val="24"/>
          <w:szCs w:val="24"/>
        </w:rPr>
        <w:t>Hakkari</w:t>
      </w:r>
      <w:proofErr w:type="gramEnd"/>
      <w:r w:rsidR="00602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4CC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4CC">
        <w:rPr>
          <w:rFonts w:ascii="Times New Roman" w:hAnsi="Times New Roman" w:cs="Times New Roman"/>
          <w:sz w:val="24"/>
          <w:szCs w:val="24"/>
        </w:rPr>
        <w:t>Hospital</w:t>
      </w:r>
      <w:proofErr w:type="spellEnd"/>
      <w:r w:rsidRPr="005474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4CC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4CC">
        <w:rPr>
          <w:rFonts w:ascii="Times New Roman" w:hAnsi="Times New Roman" w:cs="Times New Roman"/>
          <w:sz w:val="24"/>
          <w:szCs w:val="24"/>
        </w:rPr>
        <w:t>Clinic</w:t>
      </w:r>
      <w:proofErr w:type="spellEnd"/>
      <w:r w:rsidRPr="005474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4CC">
        <w:rPr>
          <w:rFonts w:ascii="Times New Roman" w:hAnsi="Times New Roman" w:cs="Times New Roman"/>
          <w:sz w:val="24"/>
          <w:szCs w:val="24"/>
        </w:rPr>
        <w:t>Eye</w:t>
      </w:r>
      <w:proofErr w:type="spellEnd"/>
      <w:r w:rsidRPr="005474CC">
        <w:rPr>
          <w:rFonts w:ascii="Times New Roman" w:hAnsi="Times New Roman" w:cs="Times New Roman"/>
          <w:sz w:val="24"/>
          <w:szCs w:val="24"/>
        </w:rPr>
        <w:t xml:space="preserve"> M.D </w:t>
      </w:r>
      <w:proofErr w:type="spellStart"/>
      <w:r w:rsidRPr="005474CC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5474CC">
        <w:rPr>
          <w:rFonts w:ascii="Times New Roman" w:hAnsi="Times New Roman" w:cs="Times New Roman"/>
          <w:sz w:val="24"/>
          <w:szCs w:val="24"/>
        </w:rPr>
        <w:t xml:space="preserve"> 2016 </w:t>
      </w:r>
      <w:r w:rsidR="005474CC">
        <w:rPr>
          <w:rFonts w:ascii="Times New Roman" w:hAnsi="Times New Roman" w:cs="Times New Roman"/>
          <w:sz w:val="24"/>
          <w:szCs w:val="24"/>
        </w:rPr>
        <w:t>–</w:t>
      </w:r>
      <w:r w:rsidRPr="00547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071">
        <w:rPr>
          <w:rFonts w:ascii="Times New Roman" w:hAnsi="Times New Roman" w:cs="Times New Roman"/>
          <w:sz w:val="24"/>
          <w:szCs w:val="24"/>
        </w:rPr>
        <w:t>March</w:t>
      </w:r>
      <w:proofErr w:type="spellEnd"/>
      <w:r w:rsidR="00261071">
        <w:rPr>
          <w:rFonts w:ascii="Times New Roman" w:hAnsi="Times New Roman" w:cs="Times New Roman"/>
          <w:sz w:val="24"/>
          <w:szCs w:val="24"/>
        </w:rPr>
        <w:t xml:space="preserve"> </w:t>
      </w:r>
      <w:r w:rsidR="005474CC">
        <w:rPr>
          <w:rFonts w:ascii="Times New Roman" w:hAnsi="Times New Roman" w:cs="Times New Roman"/>
          <w:sz w:val="24"/>
          <w:szCs w:val="24"/>
        </w:rPr>
        <w:t>2018</w:t>
      </w:r>
    </w:p>
    <w:p w14:paraId="472DBA2E" w14:textId="4A163B28" w:rsidR="005474CC" w:rsidRDefault="005474CC" w:rsidP="00EF01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>
        <w:rPr>
          <w:rFonts w:ascii="Times New Roman" w:hAnsi="Times New Roman" w:cs="Times New Roman"/>
          <w:sz w:val="24"/>
          <w:szCs w:val="24"/>
        </w:rPr>
        <w:t>Yuzuncu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2491">
        <w:rPr>
          <w:rFonts w:ascii="Times New Roman" w:hAnsi="Times New Roman" w:cs="Times New Roman"/>
          <w:sz w:val="24"/>
          <w:szCs w:val="24"/>
        </w:rPr>
        <w:t>Assistant</w:t>
      </w:r>
      <w:proofErr w:type="spellEnd"/>
      <w:r w:rsidR="001D2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491">
        <w:rPr>
          <w:rFonts w:ascii="Times New Roman" w:hAnsi="Times New Roman" w:cs="Times New Roman"/>
          <w:sz w:val="24"/>
          <w:szCs w:val="24"/>
        </w:rPr>
        <w:t>Professor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 </w:t>
      </w:r>
      <w:r w:rsidR="00EC5A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BDA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="007A1BDA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59348018" w14:textId="63F54C27" w:rsidR="007A1BDA" w:rsidRDefault="007A1BDA" w:rsidP="00EF01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>
        <w:rPr>
          <w:rFonts w:ascii="Times New Roman" w:hAnsi="Times New Roman" w:cs="Times New Roman"/>
          <w:sz w:val="24"/>
          <w:szCs w:val="24"/>
        </w:rPr>
        <w:t>Yuzuncu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Associate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 – </w:t>
      </w:r>
      <w:proofErr w:type="spellStart"/>
      <w:r w:rsidR="00961B6A"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 w:rsidR="00961B6A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02C9F3F1" w14:textId="36DEACB1" w:rsidR="00961B6A" w:rsidRPr="005474CC" w:rsidRDefault="00961B6A" w:rsidP="00EF01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Yeni </w:t>
      </w:r>
      <w:proofErr w:type="spellStart"/>
      <w:r>
        <w:rPr>
          <w:rFonts w:ascii="Times New Roman" w:hAnsi="Times New Roman" w:cs="Times New Roman"/>
          <w:sz w:val="24"/>
          <w:szCs w:val="24"/>
        </w:rPr>
        <w:t>Yuzyil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Associate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</w:p>
    <w:p w14:paraId="400454AE" w14:textId="2F1772E6" w:rsidR="00403490" w:rsidRPr="00592FF0" w:rsidRDefault="00403490" w:rsidP="00EF011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592FF0">
        <w:rPr>
          <w:rFonts w:ascii="Times New Roman" w:hAnsi="Times New Roman" w:cs="Times New Roman"/>
          <w:b/>
          <w:i/>
          <w:sz w:val="24"/>
          <w:szCs w:val="24"/>
          <w:u w:val="single"/>
        </w:rPr>
        <w:t>Educational</w:t>
      </w:r>
      <w:proofErr w:type="spellEnd"/>
      <w:r w:rsidRPr="00592F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proofErr w:type="gramStart"/>
      <w:r w:rsidRPr="00592FF0">
        <w:rPr>
          <w:rFonts w:ascii="Times New Roman" w:hAnsi="Times New Roman" w:cs="Times New Roman"/>
          <w:b/>
          <w:i/>
          <w:sz w:val="24"/>
          <w:szCs w:val="24"/>
          <w:u w:val="single"/>
        </w:rPr>
        <w:t>Qualifications</w:t>
      </w:r>
      <w:proofErr w:type="spellEnd"/>
      <w:r w:rsidRPr="00592F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:</w:t>
      </w:r>
      <w:proofErr w:type="gramEnd"/>
    </w:p>
    <w:p w14:paraId="319FBDF1" w14:textId="13CD3F17" w:rsidR="00403490" w:rsidRPr="0010490E" w:rsidRDefault="00403490" w:rsidP="00EF01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90E">
        <w:rPr>
          <w:rFonts w:ascii="Times New Roman" w:hAnsi="Times New Roman" w:cs="Times New Roman"/>
          <w:sz w:val="24"/>
          <w:szCs w:val="24"/>
        </w:rPr>
        <w:t xml:space="preserve">1. </w:t>
      </w:r>
      <w:r w:rsidR="00021BE8" w:rsidRPr="0010490E">
        <w:rPr>
          <w:rFonts w:ascii="Times New Roman" w:hAnsi="Times New Roman" w:cs="Times New Roman"/>
          <w:sz w:val="24"/>
          <w:szCs w:val="24"/>
        </w:rPr>
        <w:t xml:space="preserve">International </w:t>
      </w:r>
      <w:proofErr w:type="spellStart"/>
      <w:r w:rsidR="00021BE8" w:rsidRPr="0010490E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="00021BE8" w:rsidRPr="0010490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21BE8" w:rsidRPr="0010490E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="00021BE8" w:rsidRPr="0010490E">
        <w:rPr>
          <w:rFonts w:ascii="Times New Roman" w:hAnsi="Times New Roman" w:cs="Times New Roman"/>
          <w:sz w:val="24"/>
          <w:szCs w:val="24"/>
        </w:rPr>
        <w:t xml:space="preserve"> (</w:t>
      </w:r>
      <w:r w:rsidRPr="0010490E">
        <w:rPr>
          <w:rFonts w:ascii="Times New Roman" w:hAnsi="Times New Roman" w:cs="Times New Roman"/>
          <w:sz w:val="24"/>
          <w:szCs w:val="24"/>
        </w:rPr>
        <w:t>ICO</w:t>
      </w:r>
      <w:r w:rsidR="00021BE8" w:rsidRPr="0010490E">
        <w:rPr>
          <w:rFonts w:ascii="Times New Roman" w:hAnsi="Times New Roman" w:cs="Times New Roman"/>
          <w:sz w:val="24"/>
          <w:szCs w:val="24"/>
        </w:rPr>
        <w:t>)</w:t>
      </w:r>
      <w:r w:rsidRPr="0010490E">
        <w:rPr>
          <w:rFonts w:ascii="Times New Roman" w:hAnsi="Times New Roman" w:cs="Times New Roman"/>
          <w:sz w:val="24"/>
          <w:szCs w:val="24"/>
        </w:rPr>
        <w:t xml:space="preserve"> Basic </w:t>
      </w:r>
      <w:proofErr w:type="spellStart"/>
      <w:r w:rsidRPr="0010490E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="00021BE8" w:rsidRPr="00104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BE8" w:rsidRPr="0010490E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="00021BE8" w:rsidRPr="0010490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21BE8" w:rsidRPr="0010490E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="00021BE8" w:rsidRPr="00104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21BE8" w:rsidRPr="0010490E">
        <w:rPr>
          <w:rFonts w:ascii="Times New Roman" w:hAnsi="Times New Roman" w:cs="Times New Roman"/>
          <w:sz w:val="24"/>
          <w:szCs w:val="24"/>
        </w:rPr>
        <w:t>e</w:t>
      </w:r>
      <w:r w:rsidRPr="0010490E">
        <w:rPr>
          <w:rFonts w:ascii="Times New Roman" w:hAnsi="Times New Roman" w:cs="Times New Roman"/>
          <w:sz w:val="24"/>
          <w:szCs w:val="24"/>
        </w:rPr>
        <w:t>xamination</w:t>
      </w:r>
      <w:proofErr w:type="spellEnd"/>
      <w:r w:rsidRPr="0010490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21BE8" w:rsidRPr="0010490E">
        <w:rPr>
          <w:rFonts w:ascii="Times New Roman" w:hAnsi="Times New Roman" w:cs="Times New Roman"/>
          <w:sz w:val="24"/>
          <w:szCs w:val="24"/>
        </w:rPr>
        <w:t>passed</w:t>
      </w:r>
      <w:proofErr w:type="spellEnd"/>
      <w:proofErr w:type="gramEnd"/>
      <w:r w:rsidR="00021BE8" w:rsidRPr="0010490E">
        <w:rPr>
          <w:rFonts w:ascii="Times New Roman" w:hAnsi="Times New Roman" w:cs="Times New Roman"/>
          <w:sz w:val="24"/>
          <w:szCs w:val="24"/>
        </w:rPr>
        <w:t xml:space="preserve"> on </w:t>
      </w:r>
      <w:r w:rsidRPr="0010490E">
        <w:rPr>
          <w:rFonts w:ascii="Times New Roman" w:hAnsi="Times New Roman" w:cs="Times New Roman"/>
          <w:sz w:val="24"/>
          <w:szCs w:val="24"/>
        </w:rPr>
        <w:t>April 2017</w:t>
      </w:r>
    </w:p>
    <w:p w14:paraId="58469EF7" w14:textId="2A1FBCAD" w:rsidR="00403490" w:rsidRPr="0010490E" w:rsidRDefault="00403490" w:rsidP="00EF01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90E">
        <w:rPr>
          <w:rFonts w:ascii="Times New Roman" w:hAnsi="Times New Roman" w:cs="Times New Roman"/>
          <w:sz w:val="24"/>
          <w:szCs w:val="24"/>
        </w:rPr>
        <w:t xml:space="preserve">2. </w:t>
      </w:r>
      <w:r w:rsidR="00021BE8" w:rsidRPr="0010490E">
        <w:rPr>
          <w:rFonts w:ascii="Times New Roman" w:hAnsi="Times New Roman" w:cs="Times New Roman"/>
          <w:sz w:val="24"/>
          <w:szCs w:val="24"/>
        </w:rPr>
        <w:t xml:space="preserve">International </w:t>
      </w:r>
      <w:proofErr w:type="spellStart"/>
      <w:r w:rsidR="00021BE8" w:rsidRPr="0010490E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="00021BE8" w:rsidRPr="0010490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21BE8" w:rsidRPr="0010490E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="00021BE8" w:rsidRPr="0010490E">
        <w:rPr>
          <w:rFonts w:ascii="Times New Roman" w:hAnsi="Times New Roman" w:cs="Times New Roman"/>
          <w:sz w:val="24"/>
          <w:szCs w:val="24"/>
        </w:rPr>
        <w:t xml:space="preserve"> (ICO)</w:t>
      </w:r>
      <w:r w:rsidRPr="00104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90E">
        <w:rPr>
          <w:rFonts w:ascii="Times New Roman" w:hAnsi="Times New Roman" w:cs="Times New Roman"/>
          <w:sz w:val="24"/>
          <w:szCs w:val="24"/>
        </w:rPr>
        <w:t>Op</w:t>
      </w:r>
      <w:r w:rsidR="00021BE8" w:rsidRPr="0010490E">
        <w:rPr>
          <w:rFonts w:ascii="Times New Roman" w:hAnsi="Times New Roman" w:cs="Times New Roman"/>
          <w:sz w:val="24"/>
          <w:szCs w:val="24"/>
        </w:rPr>
        <w:t>tics</w:t>
      </w:r>
      <w:proofErr w:type="spellEnd"/>
      <w:r w:rsidR="00F40AF0" w:rsidRPr="0010490E">
        <w:rPr>
          <w:rFonts w:ascii="Times New Roman" w:hAnsi="Times New Roman" w:cs="Times New Roman"/>
          <w:sz w:val="24"/>
          <w:szCs w:val="24"/>
        </w:rPr>
        <w:t xml:space="preserve"> </w:t>
      </w:r>
      <w:r w:rsidR="00675FA3" w:rsidRPr="0010490E">
        <w:rPr>
          <w:rFonts w:ascii="Times New Roman" w:hAnsi="Times New Roman" w:cs="Times New Roman"/>
          <w:sz w:val="24"/>
          <w:szCs w:val="24"/>
        </w:rPr>
        <w:t>&amp;</w:t>
      </w:r>
      <w:r w:rsidR="00021BE8" w:rsidRPr="00104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BE8" w:rsidRPr="0010490E">
        <w:rPr>
          <w:rFonts w:ascii="Times New Roman" w:hAnsi="Times New Roman" w:cs="Times New Roman"/>
          <w:sz w:val="24"/>
          <w:szCs w:val="24"/>
        </w:rPr>
        <w:t>Refraction</w:t>
      </w:r>
      <w:proofErr w:type="spellEnd"/>
      <w:r w:rsidR="00021BE8" w:rsidRPr="00104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BE8" w:rsidRPr="0010490E">
        <w:rPr>
          <w:rFonts w:ascii="Times New Roman" w:hAnsi="Times New Roman" w:cs="Times New Roman"/>
          <w:sz w:val="24"/>
          <w:szCs w:val="24"/>
        </w:rPr>
        <w:t>e</w:t>
      </w:r>
      <w:r w:rsidRPr="0010490E">
        <w:rPr>
          <w:rFonts w:ascii="Times New Roman" w:hAnsi="Times New Roman" w:cs="Times New Roman"/>
          <w:sz w:val="24"/>
          <w:szCs w:val="24"/>
        </w:rPr>
        <w:t>xamination</w:t>
      </w:r>
      <w:proofErr w:type="spellEnd"/>
      <w:r w:rsidRPr="00104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BE8" w:rsidRPr="0010490E">
        <w:rPr>
          <w:rFonts w:ascii="Times New Roman" w:hAnsi="Times New Roman" w:cs="Times New Roman"/>
          <w:sz w:val="24"/>
          <w:szCs w:val="24"/>
        </w:rPr>
        <w:t>passed</w:t>
      </w:r>
      <w:proofErr w:type="spellEnd"/>
      <w:r w:rsidR="00021BE8" w:rsidRPr="0010490E">
        <w:rPr>
          <w:rFonts w:ascii="Times New Roman" w:hAnsi="Times New Roman" w:cs="Times New Roman"/>
          <w:sz w:val="24"/>
          <w:szCs w:val="24"/>
        </w:rPr>
        <w:t xml:space="preserve"> on </w:t>
      </w:r>
      <w:r w:rsidRPr="0010490E">
        <w:rPr>
          <w:rFonts w:ascii="Times New Roman" w:hAnsi="Times New Roman" w:cs="Times New Roman"/>
          <w:sz w:val="24"/>
          <w:szCs w:val="24"/>
        </w:rPr>
        <w:t>April 2017</w:t>
      </w:r>
    </w:p>
    <w:p w14:paraId="1E960414" w14:textId="3CB3477D" w:rsidR="00380906" w:rsidRPr="00B07539" w:rsidRDefault="00380906" w:rsidP="00B075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7539">
        <w:rPr>
          <w:rFonts w:ascii="Times New Roman" w:hAnsi="Times New Roman" w:cs="Times New Roman"/>
          <w:sz w:val="24"/>
          <w:szCs w:val="24"/>
        </w:rPr>
        <w:t xml:space="preserve">3. International </w:t>
      </w:r>
      <w:proofErr w:type="spellStart"/>
      <w:r w:rsidRPr="00B07539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B075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07539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Pr="00B07539">
        <w:rPr>
          <w:rFonts w:ascii="Times New Roman" w:hAnsi="Times New Roman" w:cs="Times New Roman"/>
          <w:sz w:val="24"/>
          <w:szCs w:val="24"/>
        </w:rPr>
        <w:t xml:space="preserve"> (ICO) </w:t>
      </w:r>
      <w:proofErr w:type="spellStart"/>
      <w:r w:rsidRPr="00B07539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B07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539">
        <w:rPr>
          <w:rFonts w:ascii="Times New Roman" w:hAnsi="Times New Roman" w:cs="Times New Roman"/>
          <w:sz w:val="24"/>
          <w:szCs w:val="24"/>
        </w:rPr>
        <w:t>Science</w:t>
      </w:r>
      <w:r w:rsidR="0010490E" w:rsidRPr="00B0753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B075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07539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Pr="00B07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539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B07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539">
        <w:rPr>
          <w:rFonts w:ascii="Times New Roman" w:hAnsi="Times New Roman" w:cs="Times New Roman"/>
          <w:sz w:val="24"/>
          <w:szCs w:val="24"/>
        </w:rPr>
        <w:t>passed</w:t>
      </w:r>
      <w:proofErr w:type="spellEnd"/>
      <w:r w:rsidRPr="00B07539">
        <w:rPr>
          <w:rFonts w:ascii="Times New Roman" w:hAnsi="Times New Roman" w:cs="Times New Roman"/>
          <w:sz w:val="24"/>
          <w:szCs w:val="24"/>
        </w:rPr>
        <w:t xml:space="preserve"> on April 2018</w:t>
      </w:r>
    </w:p>
    <w:p w14:paraId="44CA56A9" w14:textId="5D86D90D" w:rsidR="00B07539" w:rsidRDefault="00B07539" w:rsidP="00B07539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B07539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spellStart"/>
      <w:r w:rsidRPr="00B07539">
        <w:rPr>
          <w:rFonts w:ascii="Times New Roman" w:hAnsi="Times New Roman" w:cs="Times New Roman"/>
          <w:sz w:val="24"/>
          <w:szCs w:val="24"/>
        </w:rPr>
        <w:t>Awarded</w:t>
      </w:r>
      <w:proofErr w:type="spellEnd"/>
      <w:r w:rsidRPr="00B07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53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07539">
        <w:rPr>
          <w:rFonts w:ascii="Times New Roman" w:hAnsi="Times New Roman" w:cs="Times New Roman"/>
          <w:sz w:val="24"/>
          <w:szCs w:val="24"/>
        </w:rPr>
        <w:t xml:space="preserve"> </w:t>
      </w:r>
      <w:r w:rsidRPr="00B075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ICO-STAAR Surgical Three-Month Fellowship in </w:t>
      </w:r>
      <w:proofErr w:type="spellStart"/>
      <w:r w:rsidRPr="00B075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Vitreo</w:t>
      </w:r>
      <w:proofErr w:type="spellEnd"/>
      <w:r w:rsidRPr="00B075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-Retina at</w:t>
      </w:r>
      <w:r w:rsidR="00AF30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the </w:t>
      </w:r>
      <w:r w:rsidRPr="00B075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University of Kansas, Medical School, Dept. of Ophtha</w:t>
      </w:r>
      <w:r w:rsidR="00AF30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lmology in Prairie Village, KS, </w:t>
      </w:r>
      <w:r w:rsidRPr="00B075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USA under the supervision of Prof. Radwan </w:t>
      </w:r>
      <w:proofErr w:type="spellStart"/>
      <w:r w:rsidRPr="00B075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Aijlan</w:t>
      </w:r>
      <w:proofErr w:type="spellEnd"/>
      <w:r w:rsidRPr="00B075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from April 6, 2020</w:t>
      </w:r>
      <w:r w:rsidR="00AF30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</w:t>
      </w:r>
      <w:r w:rsidRPr="00B075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to July 5, 2020.</w:t>
      </w:r>
    </w:p>
    <w:p w14:paraId="1941BAAA" w14:textId="1219150B" w:rsidR="00EC5AD3" w:rsidRDefault="00EC5AD3" w:rsidP="00B075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5. </w:t>
      </w:r>
      <w:r w:rsidRPr="00B07539">
        <w:rPr>
          <w:rFonts w:ascii="Times New Roman" w:hAnsi="Times New Roman" w:cs="Times New Roman"/>
          <w:sz w:val="24"/>
          <w:szCs w:val="24"/>
        </w:rPr>
        <w:t xml:space="preserve">International </w:t>
      </w:r>
      <w:proofErr w:type="spellStart"/>
      <w:r w:rsidRPr="00B07539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B075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07539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Pr="00B07539">
        <w:rPr>
          <w:rFonts w:ascii="Times New Roman" w:hAnsi="Times New Roman" w:cs="Times New Roman"/>
          <w:sz w:val="24"/>
          <w:szCs w:val="24"/>
        </w:rPr>
        <w:t xml:space="preserve"> (ICO) </w:t>
      </w:r>
      <w:r>
        <w:rPr>
          <w:rFonts w:ascii="Times New Roman" w:hAnsi="Times New Roman" w:cs="Times New Roman"/>
          <w:sz w:val="24"/>
          <w:szCs w:val="24"/>
        </w:rPr>
        <w:t xml:space="preserve">Advanced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B075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07539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Pr="00B07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539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B07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539">
        <w:rPr>
          <w:rFonts w:ascii="Times New Roman" w:hAnsi="Times New Roman" w:cs="Times New Roman"/>
          <w:sz w:val="24"/>
          <w:szCs w:val="24"/>
        </w:rPr>
        <w:t>passed</w:t>
      </w:r>
      <w:proofErr w:type="spellEnd"/>
      <w:r w:rsidRPr="00B0753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July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67490DF3" w14:textId="48DB109A" w:rsidR="000F14ED" w:rsidRDefault="000F14ED" w:rsidP="00B075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United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Licensing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="00127035">
        <w:rPr>
          <w:rFonts w:ascii="Times New Roman" w:hAnsi="Times New Roman" w:cs="Times New Roman"/>
          <w:sz w:val="24"/>
          <w:szCs w:val="24"/>
        </w:rPr>
        <w:t xml:space="preserve"> (USMLE)</w:t>
      </w:r>
      <w:r>
        <w:rPr>
          <w:rFonts w:ascii="Times New Roman" w:hAnsi="Times New Roman" w:cs="Times New Roman"/>
          <w:sz w:val="24"/>
          <w:szCs w:val="24"/>
        </w:rPr>
        <w:t xml:space="preserve"> Step 1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221 </w:t>
      </w:r>
      <w:proofErr w:type="spellStart"/>
      <w:r>
        <w:rPr>
          <w:rFonts w:ascii="Times New Roman" w:hAnsi="Times New Roman" w:cs="Times New Roman"/>
          <w:sz w:val="24"/>
          <w:szCs w:val="24"/>
        </w:rPr>
        <w:t>pts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718C67B" w14:textId="36089D1D" w:rsidR="00E118DB" w:rsidRDefault="00E118DB" w:rsidP="00B075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United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Licensing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(USMLE) Step 2</w:t>
      </w:r>
      <w:r w:rsidR="00345C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CK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August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25 2021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214 </w:t>
      </w:r>
      <w:proofErr w:type="spellStart"/>
      <w:r>
        <w:rPr>
          <w:rFonts w:ascii="Times New Roman" w:hAnsi="Times New Roman" w:cs="Times New Roman"/>
          <w:sz w:val="24"/>
          <w:szCs w:val="24"/>
        </w:rPr>
        <w:t>pts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B76CB4D" w14:textId="0306C66A" w:rsidR="000121E1" w:rsidRPr="00B07539" w:rsidRDefault="000121E1" w:rsidP="00B075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ECFMG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334FC43B" w14:textId="77777777" w:rsidR="00AD44AE" w:rsidRPr="00592FF0" w:rsidRDefault="003D2408" w:rsidP="00EF011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592FF0">
        <w:rPr>
          <w:rFonts w:ascii="Times New Roman" w:hAnsi="Times New Roman" w:cs="Times New Roman"/>
          <w:b/>
          <w:i/>
          <w:sz w:val="24"/>
          <w:szCs w:val="24"/>
          <w:u w:val="single"/>
        </w:rPr>
        <w:t>Presentations</w:t>
      </w:r>
      <w:proofErr w:type="spellEnd"/>
      <w:r w:rsidRPr="00592F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&amp; </w:t>
      </w:r>
      <w:proofErr w:type="spellStart"/>
      <w:proofErr w:type="gramStart"/>
      <w:r w:rsidRPr="00592FF0">
        <w:rPr>
          <w:rFonts w:ascii="Times New Roman" w:hAnsi="Times New Roman" w:cs="Times New Roman"/>
          <w:b/>
          <w:i/>
          <w:sz w:val="24"/>
          <w:szCs w:val="24"/>
          <w:u w:val="single"/>
        </w:rPr>
        <w:t>Posters</w:t>
      </w:r>
      <w:proofErr w:type="spellEnd"/>
      <w:r w:rsidRPr="00592F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:</w:t>
      </w:r>
      <w:proofErr w:type="gramEnd"/>
    </w:p>
    <w:p w14:paraId="1627CFD9" w14:textId="493970C8" w:rsidR="003D2408" w:rsidRPr="007670E5" w:rsidRDefault="00B52AF4" w:rsidP="00EF01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0E5">
        <w:rPr>
          <w:rFonts w:ascii="Times New Roman" w:hAnsi="Times New Roman" w:cs="Times New Roman"/>
          <w:sz w:val="24"/>
          <w:szCs w:val="24"/>
        </w:rPr>
        <w:t>1.</w:t>
      </w:r>
      <w:r w:rsidR="001D47AC" w:rsidRPr="007670E5">
        <w:rPr>
          <w:rFonts w:ascii="Times New Roman" w:hAnsi="Times New Roman" w:cs="Times New Roman"/>
          <w:sz w:val="24"/>
          <w:szCs w:val="24"/>
        </w:rPr>
        <w:t xml:space="preserve"> </w:t>
      </w:r>
      <w:r w:rsidR="003D2408" w:rsidRPr="007670E5">
        <w:rPr>
          <w:rFonts w:ascii="Times New Roman" w:hAnsi="Times New Roman" w:cs="Times New Roman"/>
          <w:sz w:val="24"/>
          <w:szCs w:val="24"/>
        </w:rPr>
        <w:t xml:space="preserve">47th </w:t>
      </w:r>
      <w:proofErr w:type="spellStart"/>
      <w:r w:rsidR="003D2408" w:rsidRPr="007670E5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3D2408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408" w:rsidRPr="007670E5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="003D2408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408" w:rsidRPr="007670E5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="003D2408" w:rsidRPr="007670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2408" w:rsidRPr="007670E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D2408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408" w:rsidRPr="007670E5">
        <w:rPr>
          <w:rFonts w:ascii="Times New Roman" w:hAnsi="Times New Roman" w:cs="Times New Roman"/>
          <w:sz w:val="24"/>
          <w:szCs w:val="24"/>
        </w:rPr>
        <w:t>effectiveness</w:t>
      </w:r>
      <w:proofErr w:type="spellEnd"/>
      <w:r w:rsidR="003D2408" w:rsidRPr="007670E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D2408" w:rsidRPr="007670E5">
        <w:rPr>
          <w:rFonts w:ascii="Times New Roman" w:hAnsi="Times New Roman" w:cs="Times New Roman"/>
          <w:sz w:val="24"/>
          <w:szCs w:val="24"/>
        </w:rPr>
        <w:t>photodynamic</w:t>
      </w:r>
      <w:proofErr w:type="spellEnd"/>
      <w:r w:rsidR="003D2408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408" w:rsidRPr="007670E5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="003D2408" w:rsidRPr="007670E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3D2408" w:rsidRPr="007670E5">
        <w:rPr>
          <w:rFonts w:ascii="Times New Roman" w:hAnsi="Times New Roman" w:cs="Times New Roman"/>
          <w:sz w:val="24"/>
          <w:szCs w:val="24"/>
        </w:rPr>
        <w:t>circu</w:t>
      </w:r>
      <w:r w:rsidR="00A718D9" w:rsidRPr="007670E5">
        <w:rPr>
          <w:rFonts w:ascii="Times New Roman" w:hAnsi="Times New Roman" w:cs="Times New Roman"/>
          <w:sz w:val="24"/>
          <w:szCs w:val="24"/>
        </w:rPr>
        <w:t>mscribed</w:t>
      </w:r>
      <w:proofErr w:type="spellEnd"/>
      <w:r w:rsidR="00A718D9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8D9" w:rsidRPr="007670E5">
        <w:rPr>
          <w:rFonts w:ascii="Times New Roman" w:hAnsi="Times New Roman" w:cs="Times New Roman"/>
          <w:sz w:val="24"/>
          <w:szCs w:val="24"/>
        </w:rPr>
        <w:t>choroidal</w:t>
      </w:r>
      <w:proofErr w:type="spellEnd"/>
      <w:r w:rsidR="00A718D9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8D9" w:rsidRPr="007670E5">
        <w:rPr>
          <w:rFonts w:ascii="Times New Roman" w:hAnsi="Times New Roman" w:cs="Times New Roman"/>
          <w:sz w:val="24"/>
          <w:szCs w:val="24"/>
        </w:rPr>
        <w:t>hemangioma</w:t>
      </w:r>
      <w:proofErr w:type="spellEnd"/>
      <w:r w:rsidR="00A718D9" w:rsidRPr="007670E5">
        <w:rPr>
          <w:rFonts w:ascii="Times New Roman" w:hAnsi="Times New Roman" w:cs="Times New Roman"/>
          <w:sz w:val="24"/>
          <w:szCs w:val="24"/>
        </w:rPr>
        <w:t>, O</w:t>
      </w:r>
      <w:r w:rsidR="003D2408" w:rsidRPr="007670E5">
        <w:rPr>
          <w:rFonts w:ascii="Times New Roman" w:hAnsi="Times New Roman" w:cs="Times New Roman"/>
          <w:sz w:val="24"/>
          <w:szCs w:val="24"/>
        </w:rPr>
        <w:t xml:space="preserve">ral </w:t>
      </w:r>
      <w:proofErr w:type="spellStart"/>
      <w:r w:rsidR="003D2408" w:rsidRPr="007670E5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="003D2408" w:rsidRPr="007670E5">
        <w:rPr>
          <w:rFonts w:ascii="Times New Roman" w:hAnsi="Times New Roman" w:cs="Times New Roman"/>
          <w:sz w:val="24"/>
          <w:szCs w:val="24"/>
        </w:rPr>
        <w:t>,</w:t>
      </w:r>
      <w:r w:rsidR="00CE0FDB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FDB" w:rsidRPr="007670E5">
        <w:rPr>
          <w:rFonts w:ascii="Times New Roman" w:hAnsi="Times New Roman" w:cs="Times New Roman"/>
          <w:sz w:val="24"/>
          <w:szCs w:val="24"/>
          <w:u w:val="single"/>
        </w:rPr>
        <w:t>Ozer</w:t>
      </w:r>
      <w:proofErr w:type="spellEnd"/>
      <w:r w:rsidR="00CE0FDB" w:rsidRPr="007670E5">
        <w:rPr>
          <w:rFonts w:ascii="Times New Roman" w:hAnsi="Times New Roman" w:cs="Times New Roman"/>
          <w:sz w:val="24"/>
          <w:szCs w:val="24"/>
          <w:u w:val="single"/>
        </w:rPr>
        <w:t xml:space="preserve"> MD</w:t>
      </w:r>
      <w:r w:rsidR="00CE0FDB" w:rsidRPr="007670E5">
        <w:rPr>
          <w:rFonts w:ascii="Times New Roman" w:hAnsi="Times New Roman" w:cs="Times New Roman"/>
          <w:sz w:val="24"/>
          <w:szCs w:val="24"/>
        </w:rPr>
        <w:t>, Tuncer S,</w:t>
      </w:r>
      <w:r w:rsidR="003D2408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408" w:rsidRPr="007670E5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="003D2408" w:rsidRPr="007670E5">
        <w:rPr>
          <w:rFonts w:ascii="Times New Roman" w:hAnsi="Times New Roman" w:cs="Times New Roman"/>
          <w:sz w:val="24"/>
          <w:szCs w:val="24"/>
        </w:rPr>
        <w:t xml:space="preserve"> 2013, Antalya, </w:t>
      </w:r>
      <w:proofErr w:type="spellStart"/>
      <w:r w:rsidR="003D2408" w:rsidRPr="007670E5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="00B87203" w:rsidRPr="007670E5">
        <w:rPr>
          <w:rFonts w:ascii="Times New Roman" w:hAnsi="Times New Roman" w:cs="Times New Roman"/>
          <w:sz w:val="24"/>
          <w:szCs w:val="24"/>
        </w:rPr>
        <w:t>.</w:t>
      </w:r>
      <w:r w:rsidR="003D2408" w:rsidRPr="007670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D6518" w14:textId="22BACBBA" w:rsidR="00B87203" w:rsidRPr="007670E5" w:rsidRDefault="00B52AF4" w:rsidP="00EF01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0E5">
        <w:rPr>
          <w:rFonts w:ascii="Times New Roman" w:hAnsi="Times New Roman" w:cs="Times New Roman"/>
          <w:sz w:val="24"/>
          <w:szCs w:val="24"/>
        </w:rPr>
        <w:t>2.</w:t>
      </w:r>
      <w:r w:rsidR="001D47AC" w:rsidRPr="007670E5">
        <w:rPr>
          <w:rFonts w:ascii="Times New Roman" w:hAnsi="Times New Roman" w:cs="Times New Roman"/>
          <w:sz w:val="24"/>
          <w:szCs w:val="24"/>
        </w:rPr>
        <w:t xml:space="preserve"> </w:t>
      </w:r>
      <w:r w:rsidR="00B87203" w:rsidRPr="007670E5">
        <w:rPr>
          <w:rFonts w:ascii="Times New Roman" w:hAnsi="Times New Roman" w:cs="Times New Roman"/>
          <w:sz w:val="24"/>
          <w:szCs w:val="24"/>
        </w:rPr>
        <w:t xml:space="preserve">48th </w:t>
      </w:r>
      <w:proofErr w:type="spellStart"/>
      <w:r w:rsidR="00B87203" w:rsidRPr="007670E5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B87203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203" w:rsidRPr="007670E5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="00B87203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203" w:rsidRPr="007670E5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="00B87203" w:rsidRPr="007670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7203" w:rsidRPr="007670E5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="00B87203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203" w:rsidRPr="007670E5">
        <w:rPr>
          <w:rFonts w:ascii="Times New Roman" w:hAnsi="Times New Roman" w:cs="Times New Roman"/>
          <w:sz w:val="24"/>
          <w:szCs w:val="24"/>
        </w:rPr>
        <w:t>features</w:t>
      </w:r>
      <w:proofErr w:type="spellEnd"/>
      <w:r w:rsidR="00B87203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203" w:rsidRPr="007670E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87203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203" w:rsidRPr="007670E5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="00B87203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203" w:rsidRPr="007670E5">
        <w:rPr>
          <w:rFonts w:ascii="Times New Roman" w:hAnsi="Times New Roman" w:cs="Times New Roman"/>
          <w:sz w:val="24"/>
          <w:szCs w:val="24"/>
        </w:rPr>
        <w:t>outcomes</w:t>
      </w:r>
      <w:proofErr w:type="spellEnd"/>
      <w:r w:rsidR="00B87203" w:rsidRPr="007670E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87203" w:rsidRPr="007670E5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="00B87203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203" w:rsidRPr="007670E5">
        <w:rPr>
          <w:rFonts w:ascii="Times New Roman" w:hAnsi="Times New Roman" w:cs="Times New Roman"/>
          <w:sz w:val="24"/>
          <w:szCs w:val="24"/>
        </w:rPr>
        <w:t>ophthalmic</w:t>
      </w:r>
      <w:proofErr w:type="spellEnd"/>
      <w:r w:rsidR="00B87203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203" w:rsidRPr="007670E5">
        <w:rPr>
          <w:rFonts w:ascii="Times New Roman" w:hAnsi="Times New Roman" w:cs="Times New Roman"/>
          <w:sz w:val="24"/>
          <w:szCs w:val="24"/>
        </w:rPr>
        <w:t>rhabdomyosarcom</w:t>
      </w:r>
      <w:r w:rsidR="00CE0FDB" w:rsidRPr="007670E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E0FDB" w:rsidRPr="007670E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E0FDB" w:rsidRPr="007670E5">
        <w:rPr>
          <w:rFonts w:ascii="Times New Roman" w:hAnsi="Times New Roman" w:cs="Times New Roman"/>
          <w:sz w:val="24"/>
          <w:szCs w:val="24"/>
        </w:rPr>
        <w:t>Tertiary</w:t>
      </w:r>
      <w:proofErr w:type="spellEnd"/>
      <w:r w:rsidR="00CE0FDB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FDB" w:rsidRPr="007670E5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="00CE0FDB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FDB" w:rsidRPr="007670E5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="00CE0FDB" w:rsidRPr="007670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FDB" w:rsidRPr="007670E5">
        <w:rPr>
          <w:rFonts w:ascii="Times New Roman" w:hAnsi="Times New Roman" w:cs="Times New Roman"/>
          <w:sz w:val="24"/>
          <w:szCs w:val="24"/>
          <w:u w:val="single"/>
        </w:rPr>
        <w:t>Ozer</w:t>
      </w:r>
      <w:proofErr w:type="spellEnd"/>
      <w:r w:rsidR="00CE0FDB" w:rsidRPr="007670E5">
        <w:rPr>
          <w:rFonts w:ascii="Times New Roman" w:hAnsi="Times New Roman" w:cs="Times New Roman"/>
          <w:sz w:val="24"/>
          <w:szCs w:val="24"/>
          <w:u w:val="single"/>
        </w:rPr>
        <w:t xml:space="preserve"> MD</w:t>
      </w:r>
      <w:r w:rsidR="00CE0FDB" w:rsidRPr="007670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FDB" w:rsidRPr="007670E5">
        <w:rPr>
          <w:rFonts w:ascii="Times New Roman" w:hAnsi="Times New Roman" w:cs="Times New Roman"/>
          <w:sz w:val="24"/>
          <w:szCs w:val="24"/>
        </w:rPr>
        <w:t>Ulas</w:t>
      </w:r>
      <w:proofErr w:type="spellEnd"/>
      <w:r w:rsidR="00CE0FDB" w:rsidRPr="007670E5">
        <w:rPr>
          <w:rFonts w:ascii="Times New Roman" w:hAnsi="Times New Roman" w:cs="Times New Roman"/>
          <w:sz w:val="24"/>
          <w:szCs w:val="24"/>
        </w:rPr>
        <w:t xml:space="preserve"> MG</w:t>
      </w:r>
      <w:r w:rsidR="00BD7657">
        <w:rPr>
          <w:rFonts w:ascii="Times New Roman" w:hAnsi="Times New Roman" w:cs="Times New Roman"/>
          <w:sz w:val="24"/>
          <w:szCs w:val="24"/>
        </w:rPr>
        <w:t xml:space="preserve">, </w:t>
      </w:r>
      <w:r w:rsidR="00CE0FDB" w:rsidRPr="007670E5">
        <w:rPr>
          <w:rFonts w:ascii="Times New Roman" w:hAnsi="Times New Roman" w:cs="Times New Roman"/>
          <w:sz w:val="24"/>
          <w:szCs w:val="24"/>
        </w:rPr>
        <w:t xml:space="preserve">Tuncer S, </w:t>
      </w:r>
      <w:r w:rsidR="00A718D9" w:rsidRPr="007670E5">
        <w:rPr>
          <w:rFonts w:ascii="Times New Roman" w:hAnsi="Times New Roman" w:cs="Times New Roman"/>
          <w:sz w:val="24"/>
          <w:szCs w:val="24"/>
        </w:rPr>
        <w:t>O</w:t>
      </w:r>
      <w:r w:rsidR="00B87203" w:rsidRPr="007670E5">
        <w:rPr>
          <w:rFonts w:ascii="Times New Roman" w:hAnsi="Times New Roman" w:cs="Times New Roman"/>
          <w:sz w:val="24"/>
          <w:szCs w:val="24"/>
        </w:rPr>
        <w:t xml:space="preserve">ral </w:t>
      </w:r>
      <w:proofErr w:type="spellStart"/>
      <w:r w:rsidR="00B87203" w:rsidRPr="007670E5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="00B87203" w:rsidRPr="007670E5">
        <w:rPr>
          <w:rFonts w:ascii="Times New Roman" w:hAnsi="Times New Roman" w:cs="Times New Roman"/>
          <w:sz w:val="24"/>
          <w:szCs w:val="24"/>
        </w:rPr>
        <w:t>,</w:t>
      </w:r>
      <w:r w:rsidR="00745774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774" w:rsidRPr="007670E5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="00745774" w:rsidRPr="007670E5">
        <w:rPr>
          <w:rFonts w:ascii="Times New Roman" w:hAnsi="Times New Roman" w:cs="Times New Roman"/>
          <w:sz w:val="24"/>
          <w:szCs w:val="24"/>
        </w:rPr>
        <w:t xml:space="preserve"> 2014, Antalya, </w:t>
      </w:r>
      <w:proofErr w:type="spellStart"/>
      <w:r w:rsidR="00745774" w:rsidRPr="007670E5"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14:paraId="066EA32B" w14:textId="0C8896A7" w:rsidR="006B2BCD" w:rsidRPr="007670E5" w:rsidRDefault="006B2BCD" w:rsidP="00EF01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70E5">
        <w:rPr>
          <w:rFonts w:ascii="Times New Roman" w:hAnsi="Times New Roman" w:cs="Times New Roman"/>
          <w:sz w:val="24"/>
          <w:szCs w:val="24"/>
        </w:rPr>
        <w:t>3.</w:t>
      </w:r>
      <w:r w:rsidR="001D47AC" w:rsidRPr="007670E5">
        <w:rPr>
          <w:rFonts w:ascii="Times New Roman" w:hAnsi="Times New Roman" w:cs="Times New Roman"/>
          <w:sz w:val="24"/>
          <w:szCs w:val="24"/>
        </w:rPr>
        <w:t xml:space="preserve"> </w:t>
      </w:r>
      <w:r w:rsidRPr="007670E5">
        <w:rPr>
          <w:rFonts w:ascii="Times New Roman" w:hAnsi="Times New Roman" w:cs="Times New Roman"/>
          <w:sz w:val="24"/>
          <w:szCs w:val="24"/>
        </w:rPr>
        <w:t xml:space="preserve">2015 ISOO Meeting, </w:t>
      </w:r>
      <w:r w:rsidRPr="007670E5">
        <w:rPr>
          <w:rFonts w:ascii="Times New Roman" w:hAnsi="Times New Roman" w:cs="Times New Roman"/>
          <w:sz w:val="24"/>
          <w:szCs w:val="24"/>
          <w:lang w:val="en-US"/>
        </w:rPr>
        <w:t>Long-term Outcome of Combined (Perilesional Injection and Topical) Interferon Alpha-2b Therapy in the Management of Ocular Surface Squamous Neoplasia</w:t>
      </w:r>
      <w:r w:rsidR="003D59EF" w:rsidRPr="007670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E0FDB" w:rsidRPr="007670E5">
        <w:rPr>
          <w:rFonts w:ascii="Times New Roman" w:hAnsi="Times New Roman" w:cs="Times New Roman"/>
          <w:sz w:val="24"/>
          <w:szCs w:val="24"/>
          <w:lang w:val="en-US"/>
        </w:rPr>
        <w:t xml:space="preserve">Tuncer S, </w:t>
      </w:r>
      <w:r w:rsidR="00CE0FDB" w:rsidRPr="007670E5">
        <w:rPr>
          <w:rFonts w:ascii="Times New Roman" w:hAnsi="Times New Roman" w:cs="Times New Roman"/>
          <w:sz w:val="24"/>
          <w:szCs w:val="24"/>
          <w:u w:val="single"/>
          <w:lang w:val="en-US"/>
        </w:rPr>
        <w:t>Ozer MD</w:t>
      </w:r>
      <w:r w:rsidR="00CE0FDB" w:rsidRPr="007670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718D9" w:rsidRPr="007670E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670E5">
        <w:rPr>
          <w:rFonts w:ascii="Times New Roman" w:hAnsi="Times New Roman" w:cs="Times New Roman"/>
          <w:sz w:val="24"/>
          <w:szCs w:val="24"/>
          <w:lang w:val="en-US"/>
        </w:rPr>
        <w:t>ral presentation, June 2015, Paris, France</w:t>
      </w:r>
    </w:p>
    <w:p w14:paraId="47B91BA7" w14:textId="4F02A241" w:rsidR="002A79BD" w:rsidRPr="007670E5" w:rsidRDefault="002A79BD" w:rsidP="00EF01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70E5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1D47AC" w:rsidRPr="007670E5">
        <w:rPr>
          <w:rFonts w:ascii="Times New Roman" w:hAnsi="Times New Roman" w:cs="Times New Roman"/>
          <w:sz w:val="24"/>
          <w:szCs w:val="24"/>
          <w:lang w:val="en-US"/>
        </w:rPr>
        <w:t xml:space="preserve"> 49th</w:t>
      </w:r>
      <w:r w:rsidR="008D6422" w:rsidRPr="00767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6422" w:rsidRPr="007670E5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8D6422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422" w:rsidRPr="007670E5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="008D6422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422" w:rsidRPr="007670E5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="008D6422" w:rsidRPr="007670E5">
        <w:rPr>
          <w:rFonts w:ascii="Times New Roman" w:hAnsi="Times New Roman" w:cs="Times New Roman"/>
          <w:sz w:val="24"/>
          <w:szCs w:val="24"/>
        </w:rPr>
        <w:t>.</w:t>
      </w:r>
      <w:r w:rsidR="003D59EF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566" w:rsidRPr="007670E5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="007E5566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566" w:rsidRPr="007670E5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="007E5566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566" w:rsidRPr="007670E5">
        <w:rPr>
          <w:rFonts w:ascii="Times New Roman" w:hAnsi="Times New Roman" w:cs="Times New Roman"/>
          <w:sz w:val="24"/>
          <w:szCs w:val="24"/>
        </w:rPr>
        <w:t>patterns</w:t>
      </w:r>
      <w:proofErr w:type="spellEnd"/>
      <w:r w:rsidR="007E5566" w:rsidRPr="007670E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E5566" w:rsidRPr="007670E5">
        <w:rPr>
          <w:rFonts w:ascii="Times New Roman" w:hAnsi="Times New Roman" w:cs="Times New Roman"/>
          <w:sz w:val="24"/>
          <w:szCs w:val="24"/>
        </w:rPr>
        <w:t>pediatric</w:t>
      </w:r>
      <w:proofErr w:type="spellEnd"/>
      <w:r w:rsidR="007E5566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566" w:rsidRPr="007670E5">
        <w:rPr>
          <w:rFonts w:ascii="Times New Roman" w:hAnsi="Times New Roman" w:cs="Times New Roman"/>
          <w:sz w:val="24"/>
          <w:szCs w:val="24"/>
        </w:rPr>
        <w:t>Vogt</w:t>
      </w:r>
      <w:proofErr w:type="spellEnd"/>
      <w:r w:rsidR="007E5566" w:rsidRPr="007670E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E5566" w:rsidRPr="007670E5">
        <w:rPr>
          <w:rFonts w:ascii="Times New Roman" w:hAnsi="Times New Roman" w:cs="Times New Roman"/>
          <w:sz w:val="24"/>
          <w:szCs w:val="24"/>
        </w:rPr>
        <w:t>Koyanagi</w:t>
      </w:r>
      <w:proofErr w:type="spellEnd"/>
      <w:r w:rsidR="007E5566" w:rsidRPr="007670E5">
        <w:rPr>
          <w:rFonts w:ascii="Times New Roman" w:hAnsi="Times New Roman" w:cs="Times New Roman"/>
          <w:sz w:val="24"/>
          <w:szCs w:val="24"/>
        </w:rPr>
        <w:t xml:space="preserve">-Harada </w:t>
      </w:r>
      <w:proofErr w:type="spellStart"/>
      <w:r w:rsidR="007E5566" w:rsidRPr="007670E5">
        <w:rPr>
          <w:rFonts w:ascii="Times New Roman" w:hAnsi="Times New Roman" w:cs="Times New Roman"/>
          <w:sz w:val="24"/>
          <w:szCs w:val="24"/>
        </w:rPr>
        <w:t>syndrome</w:t>
      </w:r>
      <w:proofErr w:type="spellEnd"/>
      <w:r w:rsidR="007E5566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566" w:rsidRPr="007670E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E5566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566" w:rsidRPr="007670E5">
        <w:rPr>
          <w:rFonts w:ascii="Times New Roman" w:hAnsi="Times New Roman" w:cs="Times New Roman"/>
          <w:sz w:val="24"/>
          <w:szCs w:val="24"/>
        </w:rPr>
        <w:t>long-term</w:t>
      </w:r>
      <w:proofErr w:type="spellEnd"/>
      <w:r w:rsidR="007E5566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566" w:rsidRPr="007670E5">
        <w:rPr>
          <w:rFonts w:ascii="Times New Roman" w:hAnsi="Times New Roman" w:cs="Times New Roman"/>
          <w:sz w:val="24"/>
          <w:szCs w:val="24"/>
        </w:rPr>
        <w:t>follow-up</w:t>
      </w:r>
      <w:proofErr w:type="spellEnd"/>
      <w:r w:rsidR="007E5566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566" w:rsidRPr="007670E5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3D59EF" w:rsidRPr="007670E5">
        <w:rPr>
          <w:rFonts w:ascii="Times New Roman" w:hAnsi="Times New Roman" w:cs="Times New Roman"/>
          <w:sz w:val="24"/>
          <w:szCs w:val="24"/>
        </w:rPr>
        <w:t>,</w:t>
      </w:r>
      <w:r w:rsidR="00CE0FDB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FDB" w:rsidRPr="007670E5">
        <w:rPr>
          <w:rFonts w:ascii="Times New Roman" w:hAnsi="Times New Roman" w:cs="Times New Roman"/>
          <w:sz w:val="24"/>
          <w:szCs w:val="24"/>
        </w:rPr>
        <w:t>Kiragi</w:t>
      </w:r>
      <w:proofErr w:type="spellEnd"/>
      <w:r w:rsidR="00CE0FDB" w:rsidRPr="007670E5">
        <w:rPr>
          <w:rFonts w:ascii="Times New Roman" w:hAnsi="Times New Roman" w:cs="Times New Roman"/>
          <w:sz w:val="24"/>
          <w:szCs w:val="24"/>
        </w:rPr>
        <w:t xml:space="preserve"> D</w:t>
      </w:r>
      <w:r w:rsidR="004D4DBF" w:rsidRPr="007670E5">
        <w:rPr>
          <w:rFonts w:ascii="Times New Roman" w:hAnsi="Times New Roman" w:cs="Times New Roman"/>
          <w:sz w:val="24"/>
          <w:szCs w:val="24"/>
        </w:rPr>
        <w:t>,</w:t>
      </w:r>
      <w:r w:rsidR="004D4DBF" w:rsidRPr="007670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4D4DBF" w:rsidRPr="007670E5">
        <w:rPr>
          <w:rFonts w:ascii="Times New Roman" w:hAnsi="Times New Roman" w:cs="Times New Roman"/>
          <w:sz w:val="24"/>
          <w:szCs w:val="24"/>
          <w:u w:val="single"/>
        </w:rPr>
        <w:t>Ozer</w:t>
      </w:r>
      <w:proofErr w:type="spellEnd"/>
      <w:r w:rsidR="004D4DBF" w:rsidRPr="007670E5">
        <w:rPr>
          <w:rFonts w:ascii="Times New Roman" w:hAnsi="Times New Roman" w:cs="Times New Roman"/>
          <w:sz w:val="24"/>
          <w:szCs w:val="24"/>
          <w:u w:val="single"/>
        </w:rPr>
        <w:t xml:space="preserve"> MD</w:t>
      </w:r>
      <w:r w:rsidR="00CE0FDB" w:rsidRPr="007670E5">
        <w:rPr>
          <w:rFonts w:ascii="Times New Roman" w:hAnsi="Times New Roman" w:cs="Times New Roman"/>
          <w:sz w:val="24"/>
          <w:szCs w:val="24"/>
        </w:rPr>
        <w:t xml:space="preserve">, Lider-Gezer M, Oray M, </w:t>
      </w:r>
      <w:proofErr w:type="spellStart"/>
      <w:r w:rsidR="00CE0FDB" w:rsidRPr="007670E5">
        <w:rPr>
          <w:rFonts w:ascii="Times New Roman" w:hAnsi="Times New Roman" w:cs="Times New Roman"/>
          <w:sz w:val="24"/>
          <w:szCs w:val="24"/>
        </w:rPr>
        <w:t>Tugal</w:t>
      </w:r>
      <w:proofErr w:type="spellEnd"/>
      <w:r w:rsidR="00CE0FDB" w:rsidRPr="007670E5">
        <w:rPr>
          <w:rFonts w:ascii="Times New Roman" w:hAnsi="Times New Roman" w:cs="Times New Roman"/>
          <w:sz w:val="24"/>
          <w:szCs w:val="24"/>
        </w:rPr>
        <w:t xml:space="preserve">-Tutkun I, </w:t>
      </w:r>
      <w:r w:rsidR="00A718D9" w:rsidRPr="007670E5">
        <w:rPr>
          <w:rFonts w:ascii="Times New Roman" w:hAnsi="Times New Roman" w:cs="Times New Roman"/>
          <w:sz w:val="24"/>
          <w:szCs w:val="24"/>
        </w:rPr>
        <w:t>O</w:t>
      </w:r>
      <w:r w:rsidR="003D59EF" w:rsidRPr="007670E5">
        <w:rPr>
          <w:rFonts w:ascii="Times New Roman" w:hAnsi="Times New Roman" w:cs="Times New Roman"/>
          <w:sz w:val="24"/>
          <w:szCs w:val="24"/>
        </w:rPr>
        <w:t xml:space="preserve">ral </w:t>
      </w:r>
      <w:proofErr w:type="spellStart"/>
      <w:r w:rsidR="003D59EF" w:rsidRPr="007670E5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="003D59EF" w:rsidRPr="007670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59EF" w:rsidRPr="007670E5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="003D59EF" w:rsidRPr="007670E5">
        <w:rPr>
          <w:rFonts w:ascii="Times New Roman" w:hAnsi="Times New Roman" w:cs="Times New Roman"/>
          <w:sz w:val="24"/>
          <w:szCs w:val="24"/>
        </w:rPr>
        <w:t xml:space="preserve"> 2015, </w:t>
      </w:r>
      <w:proofErr w:type="spellStart"/>
      <w:r w:rsidR="003D59EF" w:rsidRPr="007670E5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="003D59EF" w:rsidRPr="007670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59EF" w:rsidRPr="007670E5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="003D59EF" w:rsidRPr="007670E5">
        <w:rPr>
          <w:rFonts w:ascii="Times New Roman" w:hAnsi="Times New Roman" w:cs="Times New Roman"/>
          <w:sz w:val="24"/>
          <w:szCs w:val="24"/>
        </w:rPr>
        <w:t>.</w:t>
      </w:r>
    </w:p>
    <w:p w14:paraId="35DADABA" w14:textId="0D2ABF54" w:rsidR="002A79BD" w:rsidRPr="007670E5" w:rsidRDefault="000B2A49" w:rsidP="00EF01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70E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A79BD" w:rsidRPr="007670E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D6422" w:rsidRPr="007670E5">
        <w:rPr>
          <w:rFonts w:ascii="Times New Roman" w:hAnsi="Times New Roman" w:cs="Times New Roman"/>
          <w:sz w:val="24"/>
          <w:szCs w:val="24"/>
          <w:lang w:val="en-US"/>
        </w:rPr>
        <w:t xml:space="preserve"> 49th </w:t>
      </w:r>
      <w:proofErr w:type="spellStart"/>
      <w:r w:rsidR="008D6422" w:rsidRPr="007670E5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8D6422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422" w:rsidRPr="007670E5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="008D6422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422" w:rsidRPr="007670E5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="007E5566" w:rsidRPr="007670E5">
        <w:rPr>
          <w:rFonts w:ascii="Times New Roman" w:hAnsi="Times New Roman" w:cs="Times New Roman"/>
          <w:sz w:val="24"/>
          <w:szCs w:val="24"/>
        </w:rPr>
        <w:t xml:space="preserve">, Central </w:t>
      </w:r>
      <w:proofErr w:type="spellStart"/>
      <w:r w:rsidR="007E5566" w:rsidRPr="007670E5">
        <w:rPr>
          <w:rFonts w:ascii="Times New Roman" w:hAnsi="Times New Roman" w:cs="Times New Roman"/>
          <w:sz w:val="24"/>
          <w:szCs w:val="24"/>
        </w:rPr>
        <w:t>cornea</w:t>
      </w:r>
      <w:r w:rsidR="00AF3085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7E5566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566" w:rsidRPr="007670E5">
        <w:rPr>
          <w:rFonts w:ascii="Times New Roman" w:hAnsi="Times New Roman" w:cs="Times New Roman"/>
          <w:sz w:val="24"/>
          <w:szCs w:val="24"/>
        </w:rPr>
        <w:t>thickness</w:t>
      </w:r>
      <w:proofErr w:type="spellEnd"/>
      <w:r w:rsidR="007E5566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566" w:rsidRPr="007670E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E5566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566" w:rsidRPr="007670E5">
        <w:rPr>
          <w:rFonts w:ascii="Times New Roman" w:hAnsi="Times New Roman" w:cs="Times New Roman"/>
          <w:sz w:val="24"/>
          <w:szCs w:val="24"/>
        </w:rPr>
        <w:t>optic</w:t>
      </w:r>
      <w:proofErr w:type="spellEnd"/>
      <w:r w:rsidR="007E5566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566" w:rsidRPr="007670E5">
        <w:rPr>
          <w:rFonts w:ascii="Times New Roman" w:hAnsi="Times New Roman" w:cs="Times New Roman"/>
          <w:sz w:val="24"/>
          <w:szCs w:val="24"/>
        </w:rPr>
        <w:t>disc</w:t>
      </w:r>
      <w:proofErr w:type="spellEnd"/>
      <w:r w:rsidR="007E5566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566" w:rsidRPr="007670E5">
        <w:rPr>
          <w:rFonts w:ascii="Times New Roman" w:hAnsi="Times New Roman" w:cs="Times New Roman"/>
          <w:sz w:val="24"/>
          <w:szCs w:val="24"/>
        </w:rPr>
        <w:t>dimensions</w:t>
      </w:r>
      <w:proofErr w:type="spellEnd"/>
      <w:r w:rsidR="007E5566" w:rsidRPr="007670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E5566" w:rsidRPr="007670E5">
        <w:rPr>
          <w:rFonts w:ascii="Times New Roman" w:hAnsi="Times New Roman" w:cs="Times New Roman"/>
          <w:sz w:val="24"/>
          <w:szCs w:val="24"/>
        </w:rPr>
        <w:t>glaucoma</w:t>
      </w:r>
      <w:proofErr w:type="spellEnd"/>
      <w:r w:rsidR="007E5566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566" w:rsidRPr="007670E5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="003D59EF" w:rsidRPr="007670E5">
        <w:rPr>
          <w:rFonts w:ascii="Times New Roman" w:hAnsi="Times New Roman" w:cs="Times New Roman"/>
          <w:sz w:val="24"/>
          <w:szCs w:val="24"/>
        </w:rPr>
        <w:t xml:space="preserve">, </w:t>
      </w:r>
      <w:r w:rsidR="00CE0FDB" w:rsidRPr="007670E5">
        <w:rPr>
          <w:rFonts w:ascii="Times New Roman" w:hAnsi="Times New Roman" w:cs="Times New Roman"/>
          <w:sz w:val="24"/>
          <w:szCs w:val="24"/>
        </w:rPr>
        <w:t xml:space="preserve">Bayraktar S, </w:t>
      </w:r>
      <w:proofErr w:type="spellStart"/>
      <w:r w:rsidR="00CE0FDB" w:rsidRPr="007670E5">
        <w:rPr>
          <w:rFonts w:ascii="Times New Roman" w:hAnsi="Times New Roman" w:cs="Times New Roman"/>
          <w:sz w:val="24"/>
          <w:szCs w:val="24"/>
          <w:u w:val="single"/>
        </w:rPr>
        <w:t>Ozer</w:t>
      </w:r>
      <w:proofErr w:type="spellEnd"/>
      <w:r w:rsidR="00CE0FDB" w:rsidRPr="007670E5">
        <w:rPr>
          <w:rFonts w:ascii="Times New Roman" w:hAnsi="Times New Roman" w:cs="Times New Roman"/>
          <w:sz w:val="24"/>
          <w:szCs w:val="24"/>
          <w:u w:val="single"/>
        </w:rPr>
        <w:t xml:space="preserve"> MD</w:t>
      </w:r>
      <w:r w:rsidR="00CE0FDB" w:rsidRPr="007670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FDB" w:rsidRPr="007670E5">
        <w:rPr>
          <w:rFonts w:ascii="Times New Roman" w:hAnsi="Times New Roman" w:cs="Times New Roman"/>
          <w:sz w:val="24"/>
          <w:szCs w:val="24"/>
        </w:rPr>
        <w:t>Izgi</w:t>
      </w:r>
      <w:proofErr w:type="spellEnd"/>
      <w:r w:rsidR="00CE0FDB" w:rsidRPr="007670E5">
        <w:rPr>
          <w:rFonts w:ascii="Times New Roman" w:hAnsi="Times New Roman" w:cs="Times New Roman"/>
          <w:sz w:val="24"/>
          <w:szCs w:val="24"/>
        </w:rPr>
        <w:t xml:space="preserve"> B, </w:t>
      </w:r>
      <w:r w:rsidR="003D59EF" w:rsidRPr="007670E5">
        <w:rPr>
          <w:rFonts w:ascii="Times New Roman" w:hAnsi="Times New Roman" w:cs="Times New Roman"/>
          <w:sz w:val="24"/>
          <w:szCs w:val="24"/>
        </w:rPr>
        <w:t xml:space="preserve">Poster, </w:t>
      </w:r>
      <w:proofErr w:type="spellStart"/>
      <w:r w:rsidR="003D59EF" w:rsidRPr="007670E5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="003D59EF" w:rsidRPr="007670E5">
        <w:rPr>
          <w:rFonts w:ascii="Times New Roman" w:hAnsi="Times New Roman" w:cs="Times New Roman"/>
          <w:sz w:val="24"/>
          <w:szCs w:val="24"/>
        </w:rPr>
        <w:t xml:space="preserve"> 2015, </w:t>
      </w:r>
      <w:proofErr w:type="spellStart"/>
      <w:r w:rsidR="003D59EF" w:rsidRPr="007670E5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="003D59EF" w:rsidRPr="007670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59EF" w:rsidRPr="007670E5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="003D59EF" w:rsidRPr="007670E5">
        <w:rPr>
          <w:rFonts w:ascii="Times New Roman" w:hAnsi="Times New Roman" w:cs="Times New Roman"/>
          <w:sz w:val="24"/>
          <w:szCs w:val="24"/>
        </w:rPr>
        <w:t>.</w:t>
      </w:r>
    </w:p>
    <w:p w14:paraId="045EC141" w14:textId="3C7B6D3E" w:rsidR="002A79BD" w:rsidRPr="007670E5" w:rsidRDefault="000B2A49" w:rsidP="00EF011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0E5">
        <w:rPr>
          <w:rFonts w:ascii="Times New Roman" w:hAnsi="Times New Roman" w:cs="Times New Roman"/>
          <w:sz w:val="24"/>
          <w:szCs w:val="24"/>
          <w:lang w:val="en-US"/>
        </w:rPr>
        <w:lastRenderedPageBreak/>
        <w:t>6</w:t>
      </w:r>
      <w:r w:rsidR="002A79BD" w:rsidRPr="007670E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D6422" w:rsidRPr="007670E5">
        <w:rPr>
          <w:rFonts w:ascii="Times New Roman" w:hAnsi="Times New Roman" w:cs="Times New Roman"/>
          <w:sz w:val="24"/>
          <w:szCs w:val="24"/>
          <w:lang w:val="en-US"/>
        </w:rPr>
        <w:t xml:space="preserve"> 49th </w:t>
      </w:r>
      <w:proofErr w:type="spellStart"/>
      <w:r w:rsidR="008D6422" w:rsidRPr="007670E5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8D6422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422" w:rsidRPr="007670E5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="008D6422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422" w:rsidRPr="007670E5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="007E5566" w:rsidRPr="007670E5">
        <w:rPr>
          <w:rFonts w:ascii="Times New Roman" w:hAnsi="Times New Roman" w:cs="Times New Roman"/>
          <w:sz w:val="24"/>
          <w:szCs w:val="24"/>
        </w:rPr>
        <w:t>,</w:t>
      </w:r>
      <w:r w:rsidR="00586A9B" w:rsidRPr="007670E5">
        <w:rPr>
          <w:rFonts w:ascii="Times New Roman" w:hAnsi="Times New Roman" w:cs="Times New Roman"/>
          <w:sz w:val="24"/>
          <w:szCs w:val="24"/>
        </w:rPr>
        <w:t xml:space="preserve"> </w:t>
      </w:r>
      <w:r w:rsidR="00586A9B" w:rsidRPr="007670E5">
        <w:rPr>
          <w:rFonts w:ascii="Times New Roman" w:hAnsi="Times New Roman" w:cs="Times New Roman"/>
          <w:sz w:val="24"/>
          <w:szCs w:val="24"/>
          <w:lang w:val="en-US"/>
        </w:rPr>
        <w:t>Analysis of r</w:t>
      </w:r>
      <w:r w:rsidR="007E5566" w:rsidRPr="007670E5">
        <w:rPr>
          <w:rFonts w:ascii="Times New Roman" w:hAnsi="Times New Roman" w:cs="Times New Roman"/>
          <w:sz w:val="24"/>
          <w:szCs w:val="24"/>
          <w:lang w:val="en-US"/>
        </w:rPr>
        <w:t xml:space="preserve">etinal </w:t>
      </w:r>
      <w:r w:rsidR="00586A9B" w:rsidRPr="007670E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7E5566" w:rsidRPr="007670E5">
        <w:rPr>
          <w:rFonts w:ascii="Times New Roman" w:hAnsi="Times New Roman" w:cs="Times New Roman"/>
          <w:sz w:val="24"/>
          <w:szCs w:val="24"/>
          <w:lang w:val="en-US"/>
        </w:rPr>
        <w:t>erve</w:t>
      </w:r>
      <w:r w:rsidR="00586A9B" w:rsidRPr="007670E5">
        <w:rPr>
          <w:rFonts w:ascii="Times New Roman" w:hAnsi="Times New Roman" w:cs="Times New Roman"/>
          <w:sz w:val="24"/>
          <w:szCs w:val="24"/>
          <w:lang w:val="en-US"/>
        </w:rPr>
        <w:t xml:space="preserve"> fiber layer a</w:t>
      </w:r>
      <w:r w:rsidR="007E5566" w:rsidRPr="007670E5">
        <w:rPr>
          <w:rFonts w:ascii="Times New Roman" w:hAnsi="Times New Roman" w:cs="Times New Roman"/>
          <w:sz w:val="24"/>
          <w:szCs w:val="24"/>
          <w:lang w:val="en-US"/>
        </w:rPr>
        <w:t xml:space="preserve">nd </w:t>
      </w:r>
      <w:r w:rsidR="00586A9B" w:rsidRPr="007670E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E5566" w:rsidRPr="007670E5">
        <w:rPr>
          <w:rFonts w:ascii="Times New Roman" w:hAnsi="Times New Roman" w:cs="Times New Roman"/>
          <w:sz w:val="24"/>
          <w:szCs w:val="24"/>
          <w:lang w:val="en-US"/>
        </w:rPr>
        <w:t xml:space="preserve">horoidal </w:t>
      </w:r>
      <w:r w:rsidR="00586A9B" w:rsidRPr="007670E5">
        <w:rPr>
          <w:rFonts w:ascii="Times New Roman" w:hAnsi="Times New Roman" w:cs="Times New Roman"/>
          <w:sz w:val="24"/>
          <w:szCs w:val="24"/>
          <w:lang w:val="en-US"/>
        </w:rPr>
        <w:t>thickness in patients with s</w:t>
      </w:r>
      <w:r w:rsidR="007E5566" w:rsidRPr="007670E5">
        <w:rPr>
          <w:rFonts w:ascii="Times New Roman" w:hAnsi="Times New Roman" w:cs="Times New Roman"/>
          <w:sz w:val="24"/>
          <w:szCs w:val="24"/>
          <w:lang w:val="en-US"/>
        </w:rPr>
        <w:t xml:space="preserve">ystemic </w:t>
      </w:r>
      <w:r w:rsidR="00586A9B" w:rsidRPr="007670E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E5566" w:rsidRPr="007670E5">
        <w:rPr>
          <w:rFonts w:ascii="Times New Roman" w:hAnsi="Times New Roman" w:cs="Times New Roman"/>
          <w:sz w:val="24"/>
          <w:szCs w:val="24"/>
          <w:lang w:val="en-US"/>
        </w:rPr>
        <w:t xml:space="preserve">clerosis </w:t>
      </w:r>
      <w:r w:rsidR="00586A9B" w:rsidRPr="007670E5">
        <w:rPr>
          <w:rFonts w:ascii="Times New Roman" w:hAnsi="Times New Roman" w:cs="Times New Roman"/>
          <w:sz w:val="24"/>
          <w:szCs w:val="24"/>
          <w:lang w:val="en-US"/>
        </w:rPr>
        <w:t>to identify a potential risk factor for normal</w:t>
      </w:r>
      <w:r w:rsidR="00AF30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86A9B" w:rsidRPr="007670E5">
        <w:rPr>
          <w:rFonts w:ascii="Times New Roman" w:hAnsi="Times New Roman" w:cs="Times New Roman"/>
          <w:sz w:val="24"/>
          <w:szCs w:val="24"/>
          <w:lang w:val="en-US"/>
        </w:rPr>
        <w:t>tension g</w:t>
      </w:r>
      <w:r w:rsidR="007E5566" w:rsidRPr="007670E5">
        <w:rPr>
          <w:rFonts w:ascii="Times New Roman" w:hAnsi="Times New Roman" w:cs="Times New Roman"/>
          <w:sz w:val="24"/>
          <w:szCs w:val="24"/>
          <w:lang w:val="en-US"/>
        </w:rPr>
        <w:t>laucoma</w:t>
      </w:r>
      <w:r w:rsidR="003D59EF" w:rsidRPr="007670E5">
        <w:rPr>
          <w:rFonts w:ascii="Times New Roman" w:hAnsi="Times New Roman" w:cs="Times New Roman"/>
          <w:sz w:val="24"/>
          <w:szCs w:val="24"/>
        </w:rPr>
        <w:t>,</w:t>
      </w:r>
      <w:r w:rsidR="00CE0FDB" w:rsidRPr="007670E5">
        <w:rPr>
          <w:rFonts w:ascii="Times New Roman" w:hAnsi="Times New Roman" w:cs="Times New Roman"/>
          <w:sz w:val="24"/>
          <w:szCs w:val="24"/>
        </w:rPr>
        <w:t xml:space="preserve"> Ceylan E, </w:t>
      </w:r>
      <w:proofErr w:type="spellStart"/>
      <w:r w:rsidR="00CE0FDB" w:rsidRPr="007670E5">
        <w:rPr>
          <w:rFonts w:ascii="Times New Roman" w:hAnsi="Times New Roman" w:cs="Times New Roman"/>
          <w:sz w:val="24"/>
          <w:szCs w:val="24"/>
          <w:u w:val="single"/>
        </w:rPr>
        <w:t>Ozer</w:t>
      </w:r>
      <w:proofErr w:type="spellEnd"/>
      <w:r w:rsidR="00CE0FDB" w:rsidRPr="007670E5">
        <w:rPr>
          <w:rFonts w:ascii="Times New Roman" w:hAnsi="Times New Roman" w:cs="Times New Roman"/>
          <w:sz w:val="24"/>
          <w:szCs w:val="24"/>
          <w:u w:val="single"/>
        </w:rPr>
        <w:t xml:space="preserve"> MD</w:t>
      </w:r>
      <w:r w:rsidR="00CE0FDB" w:rsidRPr="007670E5">
        <w:rPr>
          <w:rFonts w:ascii="Times New Roman" w:hAnsi="Times New Roman" w:cs="Times New Roman"/>
          <w:sz w:val="24"/>
          <w:szCs w:val="24"/>
        </w:rPr>
        <w:t xml:space="preserve">, Ekinci M, </w:t>
      </w:r>
      <w:proofErr w:type="spellStart"/>
      <w:r w:rsidR="00CE0FDB" w:rsidRPr="007670E5">
        <w:rPr>
          <w:rFonts w:ascii="Times New Roman" w:hAnsi="Times New Roman" w:cs="Times New Roman"/>
          <w:sz w:val="24"/>
          <w:szCs w:val="24"/>
        </w:rPr>
        <w:t>Yilmaz</w:t>
      </w:r>
      <w:proofErr w:type="spellEnd"/>
      <w:r w:rsidR="00CE0FDB" w:rsidRPr="007670E5">
        <w:rPr>
          <w:rFonts w:ascii="Times New Roman" w:hAnsi="Times New Roman" w:cs="Times New Roman"/>
          <w:sz w:val="24"/>
          <w:szCs w:val="24"/>
        </w:rPr>
        <w:t xml:space="preserve"> YC, </w:t>
      </w:r>
      <w:r w:rsidR="003D59EF" w:rsidRPr="007670E5">
        <w:rPr>
          <w:rFonts w:ascii="Times New Roman" w:hAnsi="Times New Roman" w:cs="Times New Roman"/>
          <w:sz w:val="24"/>
          <w:szCs w:val="24"/>
        </w:rPr>
        <w:t xml:space="preserve">Poster, </w:t>
      </w:r>
      <w:proofErr w:type="spellStart"/>
      <w:r w:rsidR="003D59EF" w:rsidRPr="007670E5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="003D59EF" w:rsidRPr="007670E5">
        <w:rPr>
          <w:rFonts w:ascii="Times New Roman" w:hAnsi="Times New Roman" w:cs="Times New Roman"/>
          <w:sz w:val="24"/>
          <w:szCs w:val="24"/>
        </w:rPr>
        <w:t xml:space="preserve"> 2015, </w:t>
      </w:r>
      <w:proofErr w:type="spellStart"/>
      <w:r w:rsidR="003D59EF" w:rsidRPr="007670E5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="003D59EF" w:rsidRPr="007670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59EF" w:rsidRPr="007670E5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="003D59EF" w:rsidRPr="007670E5">
        <w:rPr>
          <w:rFonts w:ascii="Times New Roman" w:hAnsi="Times New Roman" w:cs="Times New Roman"/>
          <w:sz w:val="24"/>
          <w:szCs w:val="24"/>
        </w:rPr>
        <w:t>.</w:t>
      </w:r>
    </w:p>
    <w:p w14:paraId="3CA81353" w14:textId="077B059C" w:rsidR="002D10E9" w:rsidRPr="007670E5" w:rsidRDefault="002D10E9" w:rsidP="00EF011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0E5">
        <w:rPr>
          <w:rFonts w:ascii="Times New Roman" w:hAnsi="Times New Roman" w:cs="Times New Roman"/>
          <w:sz w:val="24"/>
          <w:szCs w:val="24"/>
        </w:rPr>
        <w:t xml:space="preserve">7. 50th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age</w:t>
      </w:r>
      <w:r w:rsidR="00AF3085">
        <w:rPr>
          <w:rFonts w:ascii="Times New Roman" w:hAnsi="Times New Roman" w:cs="Times New Roman"/>
          <w:sz w:val="24"/>
          <w:szCs w:val="24"/>
        </w:rPr>
        <w:t>-</w:t>
      </w:r>
      <w:r w:rsidRPr="007670E5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macular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degeneration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intravitreal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Ranibizumab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>: Real</w:t>
      </w:r>
      <w:r w:rsidR="00AF3085">
        <w:rPr>
          <w:rFonts w:ascii="Times New Roman" w:hAnsi="Times New Roman" w:cs="Times New Roman"/>
          <w:sz w:val="24"/>
          <w:szCs w:val="24"/>
        </w:rPr>
        <w:t>-</w:t>
      </w:r>
      <w:r w:rsidRPr="007670E5">
        <w:rPr>
          <w:rFonts w:ascii="Times New Roman" w:hAnsi="Times New Roman" w:cs="Times New Roman"/>
          <w:sz w:val="24"/>
          <w:szCs w:val="24"/>
        </w:rPr>
        <w:t xml:space="preserve">life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, Cebeci Z,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Yilmaz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YC, </w:t>
      </w:r>
      <w:proofErr w:type="spellStart"/>
      <w:r w:rsidRPr="007670E5">
        <w:rPr>
          <w:rFonts w:ascii="Times New Roman" w:hAnsi="Times New Roman" w:cs="Times New Roman"/>
          <w:sz w:val="24"/>
          <w:szCs w:val="24"/>
          <w:u w:val="single"/>
        </w:rPr>
        <w:t>Ozer</w:t>
      </w:r>
      <w:proofErr w:type="spellEnd"/>
      <w:r w:rsidRPr="007670E5">
        <w:rPr>
          <w:rFonts w:ascii="Times New Roman" w:hAnsi="Times New Roman" w:cs="Times New Roman"/>
          <w:sz w:val="24"/>
          <w:szCs w:val="24"/>
          <w:u w:val="single"/>
        </w:rPr>
        <w:t xml:space="preserve"> D</w:t>
      </w:r>
      <w:r w:rsidRPr="007670E5">
        <w:rPr>
          <w:rFonts w:ascii="Times New Roman" w:hAnsi="Times New Roman" w:cs="Times New Roman"/>
          <w:sz w:val="24"/>
          <w:szCs w:val="24"/>
        </w:rPr>
        <w:t xml:space="preserve">, Kir N, Oral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2016, Antalya,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14:paraId="0177D9F8" w14:textId="2F0BF797" w:rsidR="00592FF0" w:rsidRPr="007670E5" w:rsidRDefault="00592FF0" w:rsidP="00EF011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0E5">
        <w:rPr>
          <w:rFonts w:ascii="Times New Roman" w:hAnsi="Times New Roman" w:cs="Times New Roman"/>
          <w:sz w:val="24"/>
          <w:szCs w:val="24"/>
        </w:rPr>
        <w:t xml:space="preserve">8. 51st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rarely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complication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cataract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surgery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Endocapsular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Hematoma, </w:t>
      </w:r>
      <w:proofErr w:type="spellStart"/>
      <w:r w:rsidRPr="007670E5">
        <w:rPr>
          <w:rFonts w:ascii="Times New Roman" w:hAnsi="Times New Roman" w:cs="Times New Roman"/>
          <w:sz w:val="24"/>
          <w:szCs w:val="24"/>
          <w:u w:val="single"/>
        </w:rPr>
        <w:t>Ozer</w:t>
      </w:r>
      <w:proofErr w:type="spellEnd"/>
      <w:r w:rsidRPr="007670E5">
        <w:rPr>
          <w:rFonts w:ascii="Times New Roman" w:hAnsi="Times New Roman" w:cs="Times New Roman"/>
          <w:sz w:val="24"/>
          <w:szCs w:val="24"/>
          <w:u w:val="single"/>
        </w:rPr>
        <w:t xml:space="preserve"> MD</w:t>
      </w:r>
      <w:r w:rsidRPr="007670E5">
        <w:rPr>
          <w:rFonts w:ascii="Times New Roman" w:hAnsi="Times New Roman" w:cs="Times New Roman"/>
          <w:sz w:val="24"/>
          <w:szCs w:val="24"/>
        </w:rPr>
        <w:t xml:space="preserve">, Batur M,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Artuç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T, Seven E, Tekin S, Poster,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2017, Antalya,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14:paraId="36943B64" w14:textId="634A19A7" w:rsidR="00592FF0" w:rsidRPr="007670E5" w:rsidRDefault="00592FF0" w:rsidP="00EF011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0E5">
        <w:rPr>
          <w:rFonts w:ascii="Times New Roman" w:hAnsi="Times New Roman" w:cs="Times New Roman"/>
          <w:sz w:val="24"/>
          <w:szCs w:val="24"/>
        </w:rPr>
        <w:t xml:space="preserve">9. 52nd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Nanophthalmos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Wıth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Macular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Folds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0E5">
        <w:rPr>
          <w:rFonts w:ascii="Times New Roman" w:hAnsi="Times New Roman" w:cs="Times New Roman"/>
          <w:sz w:val="24"/>
          <w:szCs w:val="24"/>
          <w:lang w:val="en-US"/>
        </w:rPr>
        <w:t>Yavuzer</w:t>
      </w:r>
      <w:proofErr w:type="spellEnd"/>
      <w:r w:rsidRPr="007670E5">
        <w:rPr>
          <w:rFonts w:ascii="Times New Roman" w:hAnsi="Times New Roman" w:cs="Times New Roman"/>
          <w:sz w:val="24"/>
          <w:szCs w:val="24"/>
          <w:lang w:val="en-US"/>
        </w:rPr>
        <w:t xml:space="preserve"> B, Batur M, Seven E, </w:t>
      </w:r>
      <w:r w:rsidRPr="007670E5">
        <w:rPr>
          <w:rFonts w:ascii="Times New Roman" w:hAnsi="Times New Roman" w:cs="Times New Roman"/>
          <w:sz w:val="24"/>
          <w:szCs w:val="24"/>
          <w:u w:val="single"/>
          <w:lang w:val="en-US"/>
        </w:rPr>
        <w:t>Ozer MD</w:t>
      </w:r>
      <w:r w:rsidRPr="007670E5">
        <w:rPr>
          <w:rFonts w:ascii="Times New Roman" w:hAnsi="Times New Roman" w:cs="Times New Roman"/>
          <w:sz w:val="24"/>
          <w:szCs w:val="24"/>
        </w:rPr>
        <w:t xml:space="preserve">, Poster,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2018, Antalya,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14:paraId="73658BCE" w14:textId="409F246A" w:rsidR="00592FF0" w:rsidRPr="007670E5" w:rsidRDefault="00592FF0" w:rsidP="00EF011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0E5">
        <w:rPr>
          <w:rFonts w:ascii="Times New Roman" w:hAnsi="Times New Roman" w:cs="Times New Roman"/>
          <w:sz w:val="24"/>
          <w:szCs w:val="24"/>
        </w:rPr>
        <w:t xml:space="preserve">10. 52nd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Features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of Orbital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Cellulite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Cases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, Mesen S, Tekin S, Batur M,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Duzenli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U, Seven E, </w:t>
      </w:r>
      <w:proofErr w:type="spellStart"/>
      <w:r w:rsidRPr="007670E5">
        <w:rPr>
          <w:rFonts w:ascii="Times New Roman" w:hAnsi="Times New Roman" w:cs="Times New Roman"/>
          <w:sz w:val="24"/>
          <w:szCs w:val="24"/>
          <w:u w:val="single"/>
        </w:rPr>
        <w:t>Ozer</w:t>
      </w:r>
      <w:proofErr w:type="spellEnd"/>
      <w:r w:rsidRPr="007670E5">
        <w:rPr>
          <w:rFonts w:ascii="Times New Roman" w:hAnsi="Times New Roman" w:cs="Times New Roman"/>
          <w:sz w:val="24"/>
          <w:szCs w:val="24"/>
          <w:u w:val="single"/>
        </w:rPr>
        <w:t xml:space="preserve"> MD</w:t>
      </w:r>
      <w:r w:rsidRPr="007670E5">
        <w:rPr>
          <w:rFonts w:ascii="Times New Roman" w:hAnsi="Times New Roman" w:cs="Times New Roman"/>
          <w:sz w:val="24"/>
          <w:szCs w:val="24"/>
        </w:rPr>
        <w:t xml:space="preserve">, Poster,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2018, Antalya,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14:paraId="0C34D406" w14:textId="77777777" w:rsidR="004B595E" w:rsidRPr="007670E5" w:rsidRDefault="00592FF0" w:rsidP="00EF011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0E5">
        <w:rPr>
          <w:rFonts w:ascii="Times New Roman" w:hAnsi="Times New Roman" w:cs="Times New Roman"/>
          <w:sz w:val="24"/>
          <w:szCs w:val="24"/>
        </w:rPr>
        <w:t xml:space="preserve">11. </w:t>
      </w:r>
      <w:r w:rsidR="004B595E" w:rsidRPr="007670E5">
        <w:rPr>
          <w:rFonts w:ascii="Times New Roman" w:hAnsi="Times New Roman" w:cs="Times New Roman"/>
          <w:sz w:val="24"/>
          <w:szCs w:val="24"/>
        </w:rPr>
        <w:t xml:space="preserve">52nd </w:t>
      </w:r>
      <w:proofErr w:type="spellStart"/>
      <w:r w:rsidR="004B595E" w:rsidRPr="007670E5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4B595E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95E" w:rsidRPr="007670E5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="004B595E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95E" w:rsidRPr="007670E5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="004B595E" w:rsidRPr="007670E5">
        <w:rPr>
          <w:rFonts w:ascii="Times New Roman" w:hAnsi="Times New Roman" w:cs="Times New Roman"/>
          <w:sz w:val="24"/>
          <w:szCs w:val="24"/>
        </w:rPr>
        <w:t xml:space="preserve">, Case Series: </w:t>
      </w:r>
      <w:proofErr w:type="spellStart"/>
      <w:r w:rsidR="004B595E" w:rsidRPr="007670E5">
        <w:rPr>
          <w:rFonts w:ascii="Times New Roman" w:hAnsi="Times New Roman" w:cs="Times New Roman"/>
          <w:sz w:val="24"/>
          <w:szCs w:val="24"/>
        </w:rPr>
        <w:t>Ocular</w:t>
      </w:r>
      <w:proofErr w:type="spellEnd"/>
      <w:r w:rsidR="004B595E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95E" w:rsidRPr="007670E5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="004B595E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95E" w:rsidRPr="007670E5">
        <w:rPr>
          <w:rFonts w:ascii="Times New Roman" w:hAnsi="Times New Roman" w:cs="Times New Roman"/>
          <w:sz w:val="24"/>
          <w:szCs w:val="24"/>
        </w:rPr>
        <w:t>Burns</w:t>
      </w:r>
      <w:proofErr w:type="spellEnd"/>
      <w:r w:rsidR="004B595E" w:rsidRPr="007670E5">
        <w:rPr>
          <w:rFonts w:ascii="Times New Roman" w:hAnsi="Times New Roman" w:cs="Times New Roman"/>
          <w:sz w:val="24"/>
          <w:szCs w:val="24"/>
        </w:rPr>
        <w:t xml:space="preserve">, Tekin S, </w:t>
      </w:r>
      <w:proofErr w:type="spellStart"/>
      <w:r w:rsidR="004B595E" w:rsidRPr="007670E5">
        <w:rPr>
          <w:rFonts w:ascii="Times New Roman" w:hAnsi="Times New Roman" w:cs="Times New Roman"/>
          <w:sz w:val="24"/>
          <w:szCs w:val="24"/>
        </w:rPr>
        <w:t>Artuç</w:t>
      </w:r>
      <w:proofErr w:type="spellEnd"/>
      <w:r w:rsidR="004B595E" w:rsidRPr="007670E5">
        <w:rPr>
          <w:rFonts w:ascii="Times New Roman" w:hAnsi="Times New Roman" w:cs="Times New Roman"/>
          <w:sz w:val="24"/>
          <w:szCs w:val="24"/>
        </w:rPr>
        <w:t xml:space="preserve"> T, Batur M, </w:t>
      </w:r>
      <w:proofErr w:type="spellStart"/>
      <w:r w:rsidR="004B595E" w:rsidRPr="007670E5">
        <w:rPr>
          <w:rFonts w:ascii="Times New Roman" w:hAnsi="Times New Roman" w:cs="Times New Roman"/>
          <w:sz w:val="24"/>
          <w:szCs w:val="24"/>
          <w:u w:val="single"/>
        </w:rPr>
        <w:t>Ozer</w:t>
      </w:r>
      <w:proofErr w:type="spellEnd"/>
      <w:r w:rsidR="004B595E" w:rsidRPr="007670E5">
        <w:rPr>
          <w:rFonts w:ascii="Times New Roman" w:hAnsi="Times New Roman" w:cs="Times New Roman"/>
          <w:sz w:val="24"/>
          <w:szCs w:val="24"/>
          <w:u w:val="single"/>
        </w:rPr>
        <w:t xml:space="preserve"> MD</w:t>
      </w:r>
      <w:r w:rsidR="004B595E" w:rsidRPr="007670E5">
        <w:rPr>
          <w:rFonts w:ascii="Times New Roman" w:hAnsi="Times New Roman" w:cs="Times New Roman"/>
          <w:sz w:val="24"/>
          <w:szCs w:val="24"/>
        </w:rPr>
        <w:t xml:space="preserve">, Poster, </w:t>
      </w:r>
      <w:proofErr w:type="spellStart"/>
      <w:r w:rsidR="004B595E" w:rsidRPr="007670E5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="004B595E" w:rsidRPr="007670E5">
        <w:rPr>
          <w:rFonts w:ascii="Times New Roman" w:hAnsi="Times New Roman" w:cs="Times New Roman"/>
          <w:sz w:val="24"/>
          <w:szCs w:val="24"/>
        </w:rPr>
        <w:t xml:space="preserve"> 2018, Antalya, </w:t>
      </w:r>
      <w:proofErr w:type="spellStart"/>
      <w:r w:rsidR="004B595E" w:rsidRPr="007670E5"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14:paraId="3444C2C9" w14:textId="18A20D69" w:rsidR="00592FF0" w:rsidRPr="007670E5" w:rsidRDefault="004B595E" w:rsidP="00EF011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0E5">
        <w:rPr>
          <w:rFonts w:ascii="Times New Roman" w:hAnsi="Times New Roman" w:cs="Times New Roman"/>
          <w:sz w:val="24"/>
          <w:szCs w:val="24"/>
        </w:rPr>
        <w:t xml:space="preserve">12. 52nd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Sensory-Neural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Hearing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Loss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affecting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frequencies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Pseudoexfoliation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0E5">
        <w:rPr>
          <w:rFonts w:ascii="Times New Roman" w:hAnsi="Times New Roman" w:cs="Times New Roman"/>
          <w:sz w:val="24"/>
          <w:szCs w:val="24"/>
          <w:u w:val="single"/>
        </w:rPr>
        <w:t>Ozer</w:t>
      </w:r>
      <w:proofErr w:type="spellEnd"/>
      <w:r w:rsidRPr="007670E5">
        <w:rPr>
          <w:rFonts w:ascii="Times New Roman" w:hAnsi="Times New Roman" w:cs="Times New Roman"/>
          <w:sz w:val="24"/>
          <w:szCs w:val="24"/>
          <w:u w:val="single"/>
        </w:rPr>
        <w:t xml:space="preserve"> MD</w:t>
      </w:r>
      <w:r w:rsidRPr="007670E5">
        <w:rPr>
          <w:rFonts w:ascii="Times New Roman" w:hAnsi="Times New Roman" w:cs="Times New Roman"/>
          <w:sz w:val="24"/>
          <w:szCs w:val="24"/>
        </w:rPr>
        <w:t xml:space="preserve">, Batur M,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Duzenli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U, Seven E, Tekin S, Poster,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2018, Antalya,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14:paraId="1BE93FDA" w14:textId="321C69B9" w:rsidR="00426064" w:rsidRPr="007670E5" w:rsidRDefault="00426064" w:rsidP="00EF011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0E5">
        <w:rPr>
          <w:rFonts w:ascii="Times New Roman" w:hAnsi="Times New Roman" w:cs="Times New Roman"/>
          <w:sz w:val="24"/>
          <w:szCs w:val="24"/>
        </w:rPr>
        <w:t xml:space="preserve">13. 52nd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Silicone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tube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intubation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Ritleng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stent in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two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nasolacrimal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duct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obstruction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Ocal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H, Seven E, Tekin S, </w:t>
      </w:r>
      <w:proofErr w:type="spellStart"/>
      <w:r w:rsidRPr="007670E5">
        <w:rPr>
          <w:rFonts w:ascii="Times New Roman" w:hAnsi="Times New Roman" w:cs="Times New Roman"/>
          <w:sz w:val="24"/>
          <w:szCs w:val="24"/>
          <w:u w:val="single"/>
        </w:rPr>
        <w:t>Ozer</w:t>
      </w:r>
      <w:proofErr w:type="spellEnd"/>
      <w:r w:rsidRPr="007670E5">
        <w:rPr>
          <w:rFonts w:ascii="Times New Roman" w:hAnsi="Times New Roman" w:cs="Times New Roman"/>
          <w:sz w:val="24"/>
          <w:szCs w:val="24"/>
          <w:u w:val="single"/>
        </w:rPr>
        <w:t xml:space="preserve"> MD</w:t>
      </w:r>
      <w:r w:rsidRPr="007670E5">
        <w:rPr>
          <w:rFonts w:ascii="Times New Roman" w:hAnsi="Times New Roman" w:cs="Times New Roman"/>
          <w:sz w:val="24"/>
          <w:szCs w:val="24"/>
        </w:rPr>
        <w:t xml:space="preserve">, Batur M, Poster,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2018, Antalya,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14:paraId="5225B43E" w14:textId="77777777" w:rsidR="00426064" w:rsidRPr="007670E5" w:rsidRDefault="00426064" w:rsidP="00EF011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0E5">
        <w:rPr>
          <w:rFonts w:ascii="Times New Roman" w:hAnsi="Times New Roman" w:cs="Times New Roman"/>
          <w:sz w:val="24"/>
          <w:szCs w:val="24"/>
        </w:rPr>
        <w:t xml:space="preserve">14. 52nd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Cherry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Spot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Appearance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Macula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Alkaptonuria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: A Case Report, Mesen S, Batur M, </w:t>
      </w:r>
      <w:proofErr w:type="spellStart"/>
      <w:r w:rsidRPr="007670E5">
        <w:rPr>
          <w:rFonts w:ascii="Times New Roman" w:hAnsi="Times New Roman" w:cs="Times New Roman"/>
          <w:sz w:val="24"/>
          <w:szCs w:val="24"/>
          <w:u w:val="single"/>
        </w:rPr>
        <w:t>Ozer</w:t>
      </w:r>
      <w:proofErr w:type="spellEnd"/>
      <w:r w:rsidRPr="007670E5">
        <w:rPr>
          <w:rFonts w:ascii="Times New Roman" w:hAnsi="Times New Roman" w:cs="Times New Roman"/>
          <w:sz w:val="24"/>
          <w:szCs w:val="24"/>
          <w:u w:val="single"/>
        </w:rPr>
        <w:t xml:space="preserve"> MD</w:t>
      </w:r>
      <w:r w:rsidRPr="007670E5">
        <w:rPr>
          <w:rFonts w:ascii="Times New Roman" w:hAnsi="Times New Roman" w:cs="Times New Roman"/>
          <w:sz w:val="24"/>
          <w:szCs w:val="24"/>
        </w:rPr>
        <w:t xml:space="preserve">, Tekin S, Poster,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7670E5">
        <w:rPr>
          <w:rFonts w:ascii="Times New Roman" w:hAnsi="Times New Roman" w:cs="Times New Roman"/>
          <w:sz w:val="24"/>
          <w:szCs w:val="24"/>
        </w:rPr>
        <w:t xml:space="preserve"> 2018, Antalya, </w:t>
      </w:r>
      <w:proofErr w:type="spellStart"/>
      <w:r w:rsidRPr="007670E5"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14:paraId="7A91DB58" w14:textId="0D9D3698" w:rsidR="009426DD" w:rsidRPr="007670E5" w:rsidRDefault="005B4FDA" w:rsidP="00EF011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15. </w:t>
      </w:r>
      <w:r w:rsidR="009426DD" w:rsidRPr="007670E5">
        <w:rPr>
          <w:rFonts w:ascii="Times New Roman" w:hAnsi="Times New Roman" w:cs="Times New Roman"/>
          <w:sz w:val="24"/>
          <w:szCs w:val="24"/>
        </w:rPr>
        <w:t xml:space="preserve">52nd </w:t>
      </w:r>
      <w:proofErr w:type="spellStart"/>
      <w:r w:rsidR="009426DD" w:rsidRPr="007670E5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9426DD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6DD" w:rsidRPr="007670E5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="009426DD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6DD" w:rsidRPr="007670E5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="009426DD" w:rsidRPr="007670E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9426DD" w:rsidRPr="007670E5">
        <w:rPr>
          <w:rFonts w:ascii="Times New Roman" w:hAnsi="Times New Roman" w:cs="Times New Roman"/>
          <w:sz w:val="24"/>
          <w:szCs w:val="24"/>
        </w:rPr>
        <w:t>Rare</w:t>
      </w:r>
      <w:proofErr w:type="spellEnd"/>
      <w:r w:rsidR="009426DD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6DD" w:rsidRPr="007670E5">
        <w:rPr>
          <w:rFonts w:ascii="Times New Roman" w:hAnsi="Times New Roman" w:cs="Times New Roman"/>
          <w:sz w:val="24"/>
          <w:szCs w:val="24"/>
        </w:rPr>
        <w:t>Complication</w:t>
      </w:r>
      <w:proofErr w:type="spellEnd"/>
      <w:r w:rsidR="009426DD" w:rsidRPr="007670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426DD" w:rsidRPr="007670E5">
        <w:rPr>
          <w:rFonts w:ascii="Times New Roman" w:hAnsi="Times New Roman" w:cs="Times New Roman"/>
          <w:sz w:val="24"/>
          <w:szCs w:val="24"/>
        </w:rPr>
        <w:t>Intravitreal</w:t>
      </w:r>
      <w:proofErr w:type="spellEnd"/>
      <w:r w:rsidR="009426DD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6DD" w:rsidRPr="007670E5">
        <w:rPr>
          <w:rFonts w:ascii="Times New Roman" w:hAnsi="Times New Roman" w:cs="Times New Roman"/>
          <w:sz w:val="24"/>
          <w:szCs w:val="24"/>
        </w:rPr>
        <w:t>Dexamethasone</w:t>
      </w:r>
      <w:proofErr w:type="spellEnd"/>
      <w:r w:rsidR="009426DD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6DD" w:rsidRPr="007670E5">
        <w:rPr>
          <w:rFonts w:ascii="Times New Roman" w:hAnsi="Times New Roman" w:cs="Times New Roman"/>
          <w:sz w:val="24"/>
          <w:szCs w:val="24"/>
        </w:rPr>
        <w:t>Implantation</w:t>
      </w:r>
      <w:proofErr w:type="spellEnd"/>
      <w:r w:rsidR="009426DD" w:rsidRPr="007670E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426DD" w:rsidRPr="007670E5">
        <w:rPr>
          <w:rFonts w:ascii="Times New Roman" w:hAnsi="Times New Roman" w:cs="Times New Roman"/>
          <w:sz w:val="24"/>
          <w:szCs w:val="24"/>
        </w:rPr>
        <w:t>Implant</w:t>
      </w:r>
      <w:proofErr w:type="spellEnd"/>
      <w:r w:rsidR="009426DD" w:rsidRPr="007670E5">
        <w:rPr>
          <w:rFonts w:ascii="Times New Roman" w:hAnsi="Times New Roman" w:cs="Times New Roman"/>
          <w:sz w:val="24"/>
          <w:szCs w:val="24"/>
        </w:rPr>
        <w:t xml:space="preserve"> Migration </w:t>
      </w:r>
      <w:proofErr w:type="spellStart"/>
      <w:r w:rsidR="009426DD" w:rsidRPr="007670E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426DD"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6DD" w:rsidRPr="007670E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426DD" w:rsidRPr="007670E5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="009426DD" w:rsidRPr="007670E5">
        <w:rPr>
          <w:rFonts w:ascii="Times New Roman" w:hAnsi="Times New Roman" w:cs="Times New Roman"/>
          <w:sz w:val="24"/>
          <w:szCs w:val="24"/>
        </w:rPr>
        <w:t>Chamber</w:t>
      </w:r>
      <w:proofErr w:type="spellEnd"/>
      <w:r w:rsidR="009426DD" w:rsidRPr="007670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26DD" w:rsidRPr="007670E5">
        <w:rPr>
          <w:rFonts w:ascii="Times New Roman" w:hAnsi="Times New Roman" w:cs="Times New Roman"/>
          <w:sz w:val="24"/>
          <w:szCs w:val="24"/>
        </w:rPr>
        <w:t>Gulbay</w:t>
      </w:r>
      <w:proofErr w:type="spellEnd"/>
      <w:r w:rsidR="009426DD" w:rsidRPr="007670E5">
        <w:rPr>
          <w:rFonts w:ascii="Times New Roman" w:hAnsi="Times New Roman" w:cs="Times New Roman"/>
          <w:sz w:val="24"/>
          <w:szCs w:val="24"/>
        </w:rPr>
        <w:t xml:space="preserve"> S, Batur M, </w:t>
      </w:r>
      <w:proofErr w:type="spellStart"/>
      <w:r w:rsidR="009426DD" w:rsidRPr="007670E5">
        <w:rPr>
          <w:rFonts w:ascii="Times New Roman" w:hAnsi="Times New Roman" w:cs="Times New Roman"/>
          <w:sz w:val="24"/>
          <w:szCs w:val="24"/>
          <w:u w:val="single"/>
        </w:rPr>
        <w:t>Ozer</w:t>
      </w:r>
      <w:proofErr w:type="spellEnd"/>
      <w:r w:rsidR="009426DD" w:rsidRPr="007670E5">
        <w:rPr>
          <w:rFonts w:ascii="Times New Roman" w:hAnsi="Times New Roman" w:cs="Times New Roman"/>
          <w:sz w:val="24"/>
          <w:szCs w:val="24"/>
          <w:u w:val="single"/>
        </w:rPr>
        <w:t xml:space="preserve"> MD</w:t>
      </w:r>
      <w:r w:rsidR="009426DD" w:rsidRPr="007670E5">
        <w:rPr>
          <w:rFonts w:ascii="Times New Roman" w:hAnsi="Times New Roman" w:cs="Times New Roman"/>
          <w:sz w:val="24"/>
          <w:szCs w:val="24"/>
        </w:rPr>
        <w:t xml:space="preserve">, Tekin S, Poster, </w:t>
      </w:r>
      <w:proofErr w:type="spellStart"/>
      <w:r w:rsidR="009426DD" w:rsidRPr="007670E5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="009426DD" w:rsidRPr="007670E5">
        <w:rPr>
          <w:rFonts w:ascii="Times New Roman" w:hAnsi="Times New Roman" w:cs="Times New Roman"/>
          <w:sz w:val="24"/>
          <w:szCs w:val="24"/>
        </w:rPr>
        <w:t xml:space="preserve"> 2018, Antalya, </w:t>
      </w:r>
      <w:proofErr w:type="spellStart"/>
      <w:r w:rsidR="009426DD" w:rsidRPr="007670E5"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14:paraId="7854D4FD" w14:textId="249546C0" w:rsidR="00592FF0" w:rsidRPr="00902B20" w:rsidRDefault="009426DD" w:rsidP="00EF011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0E5">
        <w:rPr>
          <w:rFonts w:ascii="Times New Roman" w:hAnsi="Times New Roman" w:cs="Times New Roman"/>
          <w:sz w:val="24"/>
          <w:szCs w:val="24"/>
        </w:rPr>
        <w:t xml:space="preserve">16. 52nd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Coenzyme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 Q10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Eye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Drop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Corneal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Wound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Healing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Bacterial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Keratitis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, Batur M, Seven E, Tekin S, </w:t>
      </w:r>
      <w:proofErr w:type="spellStart"/>
      <w:r w:rsidRPr="00902B20">
        <w:rPr>
          <w:rFonts w:ascii="Times New Roman" w:hAnsi="Times New Roman" w:cs="Times New Roman"/>
          <w:sz w:val="24"/>
          <w:szCs w:val="24"/>
          <w:u w:val="single"/>
        </w:rPr>
        <w:t>Ozer</w:t>
      </w:r>
      <w:proofErr w:type="spellEnd"/>
      <w:r w:rsidRPr="00902B20">
        <w:rPr>
          <w:rFonts w:ascii="Times New Roman" w:hAnsi="Times New Roman" w:cs="Times New Roman"/>
          <w:sz w:val="24"/>
          <w:szCs w:val="24"/>
          <w:u w:val="single"/>
        </w:rPr>
        <w:t xml:space="preserve"> MD</w:t>
      </w:r>
      <w:r w:rsidRPr="00902B20">
        <w:rPr>
          <w:rFonts w:ascii="Times New Roman" w:hAnsi="Times New Roman" w:cs="Times New Roman"/>
          <w:sz w:val="24"/>
          <w:szCs w:val="24"/>
        </w:rPr>
        <w:t xml:space="preserve">, </w:t>
      </w:r>
      <w:r w:rsidR="007143DA" w:rsidRPr="00902B20">
        <w:rPr>
          <w:rFonts w:ascii="Times New Roman" w:hAnsi="Times New Roman" w:cs="Times New Roman"/>
          <w:sz w:val="24"/>
          <w:szCs w:val="24"/>
        </w:rPr>
        <w:t xml:space="preserve">Oral </w:t>
      </w:r>
      <w:proofErr w:type="spellStart"/>
      <w:r w:rsidR="007143DA" w:rsidRPr="00902B20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="007143DA" w:rsidRPr="00902B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43DA" w:rsidRPr="00902B20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="007143DA" w:rsidRPr="00902B20">
        <w:rPr>
          <w:rFonts w:ascii="Times New Roman" w:hAnsi="Times New Roman" w:cs="Times New Roman"/>
          <w:sz w:val="24"/>
          <w:szCs w:val="24"/>
        </w:rPr>
        <w:t xml:space="preserve"> 2018, Antalya, </w:t>
      </w:r>
      <w:proofErr w:type="spellStart"/>
      <w:r w:rsidR="007143DA" w:rsidRPr="00902B20"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14:paraId="0DC7F8B0" w14:textId="3FCC93E8" w:rsidR="00902B20" w:rsidRDefault="00902B20" w:rsidP="00EF011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902B20">
        <w:rPr>
          <w:rFonts w:ascii="Times New Roman" w:hAnsi="Times New Roman" w:cs="Times New Roman"/>
          <w:sz w:val="24"/>
          <w:szCs w:val="24"/>
        </w:rPr>
        <w:t xml:space="preserve">19th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Euretina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aqueous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humor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bacterial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rabbit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eyes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, Batur M, </w:t>
      </w:r>
      <w:proofErr w:type="spellStart"/>
      <w:r w:rsidRPr="002D31B5">
        <w:rPr>
          <w:rFonts w:ascii="Times New Roman" w:hAnsi="Times New Roman" w:cs="Times New Roman"/>
          <w:sz w:val="24"/>
          <w:szCs w:val="24"/>
          <w:u w:val="single"/>
        </w:rPr>
        <w:t>Ozer</w:t>
      </w:r>
      <w:proofErr w:type="spellEnd"/>
      <w:r w:rsidRPr="002D31B5">
        <w:rPr>
          <w:rFonts w:ascii="Times New Roman" w:hAnsi="Times New Roman" w:cs="Times New Roman"/>
          <w:sz w:val="24"/>
          <w:szCs w:val="24"/>
          <w:u w:val="single"/>
        </w:rPr>
        <w:t xml:space="preserve"> M</w:t>
      </w:r>
      <w:r w:rsidRPr="00902B20">
        <w:rPr>
          <w:rFonts w:ascii="Times New Roman" w:hAnsi="Times New Roman" w:cs="Times New Roman"/>
          <w:sz w:val="24"/>
          <w:szCs w:val="24"/>
        </w:rPr>
        <w:t xml:space="preserve">, Tekin S, Oral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 2019, Paris, France</w:t>
      </w:r>
    </w:p>
    <w:p w14:paraId="18432E53" w14:textId="7356F158" w:rsidR="008D0D28" w:rsidRDefault="008D0D28" w:rsidP="008D0D2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7670E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3rd</w:t>
      </w:r>
      <w:r w:rsidRPr="0076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Evaluation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0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D28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8D0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D28">
        <w:rPr>
          <w:rFonts w:ascii="Times New Roman" w:hAnsi="Times New Roman" w:cs="Times New Roman"/>
          <w:sz w:val="24"/>
          <w:szCs w:val="24"/>
        </w:rPr>
        <w:t>features</w:t>
      </w:r>
      <w:proofErr w:type="spellEnd"/>
      <w:r w:rsidRPr="008D0D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0D28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Pr="008D0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D2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D0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D28">
        <w:rPr>
          <w:rFonts w:ascii="Times New Roman" w:hAnsi="Times New Roman" w:cs="Times New Roman"/>
          <w:sz w:val="24"/>
          <w:szCs w:val="24"/>
        </w:rPr>
        <w:t>hyphema</w:t>
      </w:r>
      <w:proofErr w:type="spellEnd"/>
      <w:r w:rsidRPr="008D0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D28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8D0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D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0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D28">
        <w:rPr>
          <w:rFonts w:ascii="Times New Roman" w:hAnsi="Times New Roman" w:cs="Times New Roman"/>
          <w:sz w:val="24"/>
          <w:szCs w:val="24"/>
        </w:rPr>
        <w:t>blunt</w:t>
      </w:r>
      <w:proofErr w:type="spellEnd"/>
      <w:r w:rsidRPr="008D0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D28">
        <w:rPr>
          <w:rFonts w:ascii="Times New Roman" w:hAnsi="Times New Roman" w:cs="Times New Roman"/>
          <w:sz w:val="24"/>
          <w:szCs w:val="24"/>
        </w:rPr>
        <w:t>trauma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Seven E</w:t>
      </w:r>
      <w:r w:rsidRPr="00902B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Kebapci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F,</w:t>
      </w:r>
      <w:r w:rsidRPr="00902B20">
        <w:rPr>
          <w:rFonts w:ascii="Times New Roman" w:hAnsi="Times New Roman" w:cs="Times New Roman"/>
          <w:sz w:val="24"/>
          <w:szCs w:val="24"/>
        </w:rPr>
        <w:t xml:space="preserve"> Tekin S, </w:t>
      </w:r>
      <w:r>
        <w:rPr>
          <w:rFonts w:ascii="Times New Roman" w:hAnsi="Times New Roman" w:cs="Times New Roman"/>
          <w:sz w:val="24"/>
          <w:szCs w:val="24"/>
        </w:rPr>
        <w:t xml:space="preserve">Batur M, </w:t>
      </w:r>
      <w:proofErr w:type="spellStart"/>
      <w:r w:rsidRPr="00902B20">
        <w:rPr>
          <w:rFonts w:ascii="Times New Roman" w:hAnsi="Times New Roman" w:cs="Times New Roman"/>
          <w:sz w:val="24"/>
          <w:szCs w:val="24"/>
          <w:u w:val="single"/>
        </w:rPr>
        <w:t>Ozer</w:t>
      </w:r>
      <w:proofErr w:type="spellEnd"/>
      <w:r w:rsidRPr="00902B20">
        <w:rPr>
          <w:rFonts w:ascii="Times New Roman" w:hAnsi="Times New Roman" w:cs="Times New Roman"/>
          <w:sz w:val="24"/>
          <w:szCs w:val="24"/>
          <w:u w:val="single"/>
        </w:rPr>
        <w:t xml:space="preserve"> MD</w:t>
      </w:r>
      <w:r w:rsidRPr="00902B20">
        <w:rPr>
          <w:rFonts w:ascii="Times New Roman" w:hAnsi="Times New Roman" w:cs="Times New Roman"/>
          <w:sz w:val="24"/>
          <w:szCs w:val="24"/>
        </w:rPr>
        <w:t xml:space="preserve">, Oral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902B20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02B20">
        <w:rPr>
          <w:rFonts w:ascii="Times New Roman" w:hAnsi="Times New Roman" w:cs="Times New Roman"/>
          <w:sz w:val="24"/>
          <w:szCs w:val="24"/>
        </w:rPr>
        <w:t xml:space="preserve">, Antalya, </w:t>
      </w:r>
      <w:proofErr w:type="spellStart"/>
      <w:r w:rsidRPr="00902B20"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14:paraId="26530E57" w14:textId="39A26CC8" w:rsidR="008D0D28" w:rsidRPr="00485D41" w:rsidRDefault="00C73DEB" w:rsidP="00485D4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485D41">
        <w:rPr>
          <w:rFonts w:ascii="Times New Roman" w:hAnsi="Times New Roman" w:cs="Times New Roman"/>
          <w:sz w:val="24"/>
          <w:szCs w:val="24"/>
        </w:rPr>
        <w:t xml:space="preserve">53rd </w:t>
      </w:r>
      <w:proofErr w:type="spellStart"/>
      <w:r w:rsidRPr="00485D41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48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D41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Pr="0048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D41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48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>Adherence</w:t>
      </w:r>
      <w:proofErr w:type="spellEnd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>to</w:t>
      </w:r>
      <w:proofErr w:type="spellEnd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>drop</w:t>
      </w:r>
      <w:proofErr w:type="spellEnd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>therapy</w:t>
      </w:r>
      <w:proofErr w:type="spellEnd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>relationship</w:t>
      </w:r>
      <w:proofErr w:type="spellEnd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>compliance</w:t>
      </w:r>
      <w:proofErr w:type="spellEnd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>with</w:t>
      </w:r>
      <w:proofErr w:type="spellEnd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>progression</w:t>
      </w:r>
      <w:proofErr w:type="spellEnd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>glaucoma</w:t>
      </w:r>
      <w:proofErr w:type="spellEnd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>patients</w:t>
      </w:r>
      <w:proofErr w:type="spellEnd"/>
      <w:r w:rsidRPr="00485D41">
        <w:rPr>
          <w:rFonts w:ascii="Times New Roman" w:hAnsi="Times New Roman" w:cs="Times New Roman"/>
          <w:sz w:val="24"/>
          <w:szCs w:val="24"/>
        </w:rPr>
        <w:t xml:space="preserve">, Tekin S, </w:t>
      </w:r>
      <w:proofErr w:type="spellStart"/>
      <w:r w:rsidRPr="00485D41">
        <w:rPr>
          <w:rFonts w:ascii="Times New Roman" w:hAnsi="Times New Roman" w:cs="Times New Roman"/>
          <w:sz w:val="24"/>
          <w:szCs w:val="24"/>
        </w:rPr>
        <w:t>Ocal</w:t>
      </w:r>
      <w:proofErr w:type="spellEnd"/>
      <w:r w:rsidRPr="00485D41">
        <w:rPr>
          <w:rFonts w:ascii="Times New Roman" w:hAnsi="Times New Roman" w:cs="Times New Roman"/>
          <w:sz w:val="24"/>
          <w:szCs w:val="24"/>
        </w:rPr>
        <w:t xml:space="preserve"> H, Seven E, Batur M, </w:t>
      </w:r>
      <w:proofErr w:type="spellStart"/>
      <w:r w:rsidRPr="00485D41">
        <w:rPr>
          <w:rFonts w:ascii="Times New Roman" w:hAnsi="Times New Roman" w:cs="Times New Roman"/>
          <w:sz w:val="24"/>
          <w:szCs w:val="24"/>
          <w:u w:val="single"/>
        </w:rPr>
        <w:t>Ozer</w:t>
      </w:r>
      <w:proofErr w:type="spellEnd"/>
      <w:r w:rsidRPr="00485D41">
        <w:rPr>
          <w:rFonts w:ascii="Times New Roman" w:hAnsi="Times New Roman" w:cs="Times New Roman"/>
          <w:sz w:val="24"/>
          <w:szCs w:val="24"/>
          <w:u w:val="single"/>
        </w:rPr>
        <w:t xml:space="preserve"> MD</w:t>
      </w:r>
      <w:r w:rsidRPr="00485D41">
        <w:rPr>
          <w:rFonts w:ascii="Times New Roman" w:hAnsi="Times New Roman" w:cs="Times New Roman"/>
          <w:sz w:val="24"/>
          <w:szCs w:val="24"/>
        </w:rPr>
        <w:t xml:space="preserve">, Poster, </w:t>
      </w:r>
      <w:proofErr w:type="spellStart"/>
      <w:r w:rsidRPr="00485D41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485D41">
        <w:rPr>
          <w:rFonts w:ascii="Times New Roman" w:hAnsi="Times New Roman" w:cs="Times New Roman"/>
          <w:sz w:val="24"/>
          <w:szCs w:val="24"/>
        </w:rPr>
        <w:t xml:space="preserve"> 2019, Antalya, </w:t>
      </w:r>
      <w:proofErr w:type="spellStart"/>
      <w:r w:rsidRPr="00485D41"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14:paraId="2176580E" w14:textId="71A9278C" w:rsidR="00C73DEB" w:rsidRPr="00485D41" w:rsidRDefault="00C73DEB" w:rsidP="00485D4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D41">
        <w:rPr>
          <w:rFonts w:ascii="Times New Roman" w:hAnsi="Times New Roman" w:cs="Times New Roman"/>
          <w:sz w:val="24"/>
          <w:szCs w:val="24"/>
        </w:rPr>
        <w:t xml:space="preserve">20. 53rd </w:t>
      </w:r>
      <w:proofErr w:type="spellStart"/>
      <w:r w:rsidRPr="00485D41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48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D41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Pr="0048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D41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485D41">
        <w:rPr>
          <w:rFonts w:ascii="Times New Roman" w:hAnsi="Times New Roman" w:cs="Times New Roman"/>
          <w:sz w:val="24"/>
          <w:szCs w:val="24"/>
        </w:rPr>
        <w:t xml:space="preserve">, </w:t>
      </w:r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Bilateral </w:t>
      </w:r>
      <w:proofErr w:type="spellStart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>sudden-transient</w:t>
      </w:r>
      <w:proofErr w:type="spellEnd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>vision</w:t>
      </w:r>
      <w:proofErr w:type="spellEnd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>loss</w:t>
      </w:r>
      <w:proofErr w:type="spellEnd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>after</w:t>
      </w:r>
      <w:proofErr w:type="spellEnd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>central</w:t>
      </w:r>
      <w:proofErr w:type="spellEnd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>venous</w:t>
      </w:r>
      <w:proofErr w:type="spellEnd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>catheter</w:t>
      </w:r>
      <w:proofErr w:type="spellEnd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>removal</w:t>
      </w:r>
      <w:proofErr w:type="spellEnd"/>
      <w:r w:rsidRPr="0048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D41">
        <w:rPr>
          <w:rFonts w:ascii="Times New Roman" w:hAnsi="Times New Roman" w:cs="Times New Roman"/>
          <w:sz w:val="24"/>
          <w:szCs w:val="24"/>
        </w:rPr>
        <w:t>Altas</w:t>
      </w:r>
      <w:proofErr w:type="spellEnd"/>
      <w:r w:rsidRPr="00485D41">
        <w:rPr>
          <w:rFonts w:ascii="Times New Roman" w:hAnsi="Times New Roman" w:cs="Times New Roman"/>
          <w:sz w:val="24"/>
          <w:szCs w:val="24"/>
        </w:rPr>
        <w:t xml:space="preserve"> AS, Batur M, </w:t>
      </w:r>
      <w:proofErr w:type="spellStart"/>
      <w:r w:rsidRPr="00485D41">
        <w:rPr>
          <w:rFonts w:ascii="Times New Roman" w:hAnsi="Times New Roman" w:cs="Times New Roman"/>
          <w:sz w:val="24"/>
          <w:szCs w:val="24"/>
        </w:rPr>
        <w:t>Sayir</w:t>
      </w:r>
      <w:proofErr w:type="spellEnd"/>
      <w:r w:rsidRPr="00485D41">
        <w:rPr>
          <w:rFonts w:ascii="Times New Roman" w:hAnsi="Times New Roman" w:cs="Times New Roman"/>
          <w:sz w:val="24"/>
          <w:szCs w:val="24"/>
        </w:rPr>
        <w:t xml:space="preserve"> F, Seven E, Tekin S, </w:t>
      </w:r>
      <w:proofErr w:type="spellStart"/>
      <w:r w:rsidRPr="00485D41">
        <w:rPr>
          <w:rFonts w:ascii="Times New Roman" w:hAnsi="Times New Roman" w:cs="Times New Roman"/>
          <w:sz w:val="24"/>
          <w:szCs w:val="24"/>
          <w:u w:val="single"/>
        </w:rPr>
        <w:t>Ozer</w:t>
      </w:r>
      <w:proofErr w:type="spellEnd"/>
      <w:r w:rsidRPr="00485D41">
        <w:rPr>
          <w:rFonts w:ascii="Times New Roman" w:hAnsi="Times New Roman" w:cs="Times New Roman"/>
          <w:sz w:val="24"/>
          <w:szCs w:val="24"/>
          <w:u w:val="single"/>
        </w:rPr>
        <w:t xml:space="preserve"> MD</w:t>
      </w:r>
      <w:r w:rsidRPr="00485D41">
        <w:rPr>
          <w:rFonts w:ascii="Times New Roman" w:hAnsi="Times New Roman" w:cs="Times New Roman"/>
          <w:sz w:val="24"/>
          <w:szCs w:val="24"/>
        </w:rPr>
        <w:t xml:space="preserve">, Poster, </w:t>
      </w:r>
      <w:proofErr w:type="spellStart"/>
      <w:r w:rsidRPr="00485D41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485D41">
        <w:rPr>
          <w:rFonts w:ascii="Times New Roman" w:hAnsi="Times New Roman" w:cs="Times New Roman"/>
          <w:sz w:val="24"/>
          <w:szCs w:val="24"/>
        </w:rPr>
        <w:t xml:space="preserve"> 2019, Antalya, </w:t>
      </w:r>
      <w:proofErr w:type="spellStart"/>
      <w:r w:rsidRPr="00485D41"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14:paraId="53B683BC" w14:textId="68045FA3" w:rsidR="00C73DEB" w:rsidRPr="00485D41" w:rsidRDefault="00C73DEB" w:rsidP="00485D4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D41">
        <w:rPr>
          <w:rFonts w:ascii="Times New Roman" w:hAnsi="Times New Roman" w:cs="Times New Roman"/>
          <w:sz w:val="24"/>
          <w:szCs w:val="24"/>
        </w:rPr>
        <w:t xml:space="preserve">21. 53rd </w:t>
      </w:r>
      <w:proofErr w:type="spellStart"/>
      <w:r w:rsidRPr="00485D41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48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D41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Pr="0048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D41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48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5D41" w:rsidRPr="00485D41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="00485D41" w:rsidRPr="00485D41">
        <w:rPr>
          <w:rFonts w:ascii="Times New Roman" w:hAnsi="Times New Roman" w:cs="Times New Roman"/>
          <w:sz w:val="24"/>
          <w:szCs w:val="24"/>
        </w:rPr>
        <w:t xml:space="preserve"> Evaluation of Argon </w:t>
      </w:r>
      <w:proofErr w:type="spellStart"/>
      <w:r w:rsidR="00485D41" w:rsidRPr="00485D41">
        <w:rPr>
          <w:rFonts w:ascii="Times New Roman" w:hAnsi="Times New Roman" w:cs="Times New Roman"/>
          <w:sz w:val="24"/>
          <w:szCs w:val="24"/>
        </w:rPr>
        <w:t>Laser</w:t>
      </w:r>
      <w:proofErr w:type="spellEnd"/>
      <w:r w:rsidR="00485D41" w:rsidRPr="0048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D41" w:rsidRPr="00485D41">
        <w:rPr>
          <w:rFonts w:ascii="Times New Roman" w:hAnsi="Times New Roman" w:cs="Times New Roman"/>
          <w:sz w:val="24"/>
          <w:szCs w:val="24"/>
        </w:rPr>
        <w:t>Photocoagulation</w:t>
      </w:r>
      <w:proofErr w:type="spellEnd"/>
      <w:r w:rsidR="00485D41" w:rsidRPr="0048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D41" w:rsidRPr="00485D41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="00485D41" w:rsidRPr="00485D4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85D41" w:rsidRPr="00485D41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="00485D41" w:rsidRPr="0048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D41" w:rsidRPr="00485D4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485D41" w:rsidRPr="00485D41">
        <w:rPr>
          <w:rFonts w:ascii="Times New Roman" w:hAnsi="Times New Roman" w:cs="Times New Roman"/>
          <w:sz w:val="24"/>
          <w:szCs w:val="24"/>
        </w:rPr>
        <w:t xml:space="preserve"> Retinal </w:t>
      </w:r>
      <w:proofErr w:type="spellStart"/>
      <w:r w:rsidR="00485D41" w:rsidRPr="00485D41">
        <w:rPr>
          <w:rFonts w:ascii="Times New Roman" w:hAnsi="Times New Roman" w:cs="Times New Roman"/>
          <w:sz w:val="24"/>
          <w:szCs w:val="24"/>
        </w:rPr>
        <w:t>Tears</w:t>
      </w:r>
      <w:proofErr w:type="spellEnd"/>
      <w:r w:rsidRPr="0048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D41">
        <w:rPr>
          <w:rFonts w:ascii="Times New Roman" w:hAnsi="Times New Roman" w:cs="Times New Roman"/>
          <w:sz w:val="24"/>
          <w:szCs w:val="24"/>
        </w:rPr>
        <w:t>Ocal</w:t>
      </w:r>
      <w:proofErr w:type="spellEnd"/>
      <w:r w:rsidRPr="00485D41">
        <w:rPr>
          <w:rFonts w:ascii="Times New Roman" w:hAnsi="Times New Roman" w:cs="Times New Roman"/>
          <w:sz w:val="24"/>
          <w:szCs w:val="24"/>
        </w:rPr>
        <w:t xml:space="preserve"> H, Seven E, Batur M, Tekin S, </w:t>
      </w:r>
      <w:proofErr w:type="spellStart"/>
      <w:r w:rsidRPr="00485D41">
        <w:rPr>
          <w:rFonts w:ascii="Times New Roman" w:hAnsi="Times New Roman" w:cs="Times New Roman"/>
          <w:sz w:val="24"/>
          <w:szCs w:val="24"/>
          <w:u w:val="single"/>
        </w:rPr>
        <w:t>Ozer</w:t>
      </w:r>
      <w:proofErr w:type="spellEnd"/>
      <w:r w:rsidRPr="00485D41">
        <w:rPr>
          <w:rFonts w:ascii="Times New Roman" w:hAnsi="Times New Roman" w:cs="Times New Roman"/>
          <w:sz w:val="24"/>
          <w:szCs w:val="24"/>
          <w:u w:val="single"/>
        </w:rPr>
        <w:t xml:space="preserve"> MD</w:t>
      </w:r>
      <w:r w:rsidRPr="00485D41">
        <w:rPr>
          <w:rFonts w:ascii="Times New Roman" w:hAnsi="Times New Roman" w:cs="Times New Roman"/>
          <w:sz w:val="24"/>
          <w:szCs w:val="24"/>
        </w:rPr>
        <w:t xml:space="preserve">, Poster, </w:t>
      </w:r>
      <w:proofErr w:type="spellStart"/>
      <w:r w:rsidRPr="00485D41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485D41">
        <w:rPr>
          <w:rFonts w:ascii="Times New Roman" w:hAnsi="Times New Roman" w:cs="Times New Roman"/>
          <w:sz w:val="24"/>
          <w:szCs w:val="24"/>
        </w:rPr>
        <w:t xml:space="preserve"> 2019, Antalya, </w:t>
      </w:r>
      <w:proofErr w:type="spellStart"/>
      <w:r w:rsidRPr="00485D41"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14:paraId="7704F353" w14:textId="25E0F152" w:rsidR="00C73DEB" w:rsidRPr="00485D41" w:rsidRDefault="00C73DEB" w:rsidP="00485D4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68E50" w14:textId="3F960534" w:rsidR="00C73DEB" w:rsidRDefault="00C73DEB" w:rsidP="00485D4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D41">
        <w:rPr>
          <w:rFonts w:ascii="Times New Roman" w:hAnsi="Times New Roman" w:cs="Times New Roman"/>
          <w:sz w:val="24"/>
          <w:szCs w:val="24"/>
        </w:rPr>
        <w:t xml:space="preserve">22. 53rd </w:t>
      </w:r>
      <w:proofErr w:type="spellStart"/>
      <w:r w:rsidRPr="00485D41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48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D41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Pr="0048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D41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48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>Macular</w:t>
      </w:r>
      <w:proofErr w:type="spellEnd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>damage</w:t>
      </w:r>
      <w:proofErr w:type="spellEnd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>due</w:t>
      </w:r>
      <w:proofErr w:type="spellEnd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>to</w:t>
      </w:r>
      <w:proofErr w:type="spellEnd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>laser</w:t>
      </w:r>
      <w:proofErr w:type="spellEnd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>epilation</w:t>
      </w:r>
      <w:proofErr w:type="spellEnd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a </w:t>
      </w:r>
      <w:proofErr w:type="spellStart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>case</w:t>
      </w:r>
      <w:proofErr w:type="spellEnd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85D41" w:rsidRPr="00485D41">
        <w:rPr>
          <w:rFonts w:ascii="Times New Roman" w:hAnsi="Times New Roman" w:cs="Times New Roman"/>
          <w:bCs/>
          <w:color w:val="000000"/>
          <w:sz w:val="24"/>
          <w:szCs w:val="24"/>
        </w:rPr>
        <w:t>report</w:t>
      </w:r>
      <w:proofErr w:type="spellEnd"/>
      <w:r w:rsidRPr="00485D41">
        <w:rPr>
          <w:rFonts w:ascii="Times New Roman" w:hAnsi="Times New Roman" w:cs="Times New Roman"/>
          <w:sz w:val="24"/>
          <w:szCs w:val="24"/>
        </w:rPr>
        <w:t xml:space="preserve">, Batur M, </w:t>
      </w:r>
      <w:proofErr w:type="spellStart"/>
      <w:r w:rsidRPr="00485D41">
        <w:rPr>
          <w:rFonts w:ascii="Times New Roman" w:hAnsi="Times New Roman" w:cs="Times New Roman"/>
          <w:sz w:val="24"/>
          <w:szCs w:val="24"/>
        </w:rPr>
        <w:t>Ocal</w:t>
      </w:r>
      <w:proofErr w:type="spellEnd"/>
      <w:r w:rsidRPr="00485D41">
        <w:rPr>
          <w:rFonts w:ascii="Times New Roman" w:hAnsi="Times New Roman" w:cs="Times New Roman"/>
          <w:sz w:val="24"/>
          <w:szCs w:val="24"/>
        </w:rPr>
        <w:t xml:space="preserve"> H, </w:t>
      </w:r>
      <w:proofErr w:type="spellStart"/>
      <w:r w:rsidRPr="00485D41">
        <w:rPr>
          <w:rFonts w:ascii="Times New Roman" w:hAnsi="Times New Roman" w:cs="Times New Roman"/>
          <w:sz w:val="24"/>
          <w:szCs w:val="24"/>
          <w:u w:val="single"/>
        </w:rPr>
        <w:t>Ozer</w:t>
      </w:r>
      <w:proofErr w:type="spellEnd"/>
      <w:r w:rsidRPr="00485D41">
        <w:rPr>
          <w:rFonts w:ascii="Times New Roman" w:hAnsi="Times New Roman" w:cs="Times New Roman"/>
          <w:sz w:val="24"/>
          <w:szCs w:val="24"/>
          <w:u w:val="single"/>
        </w:rPr>
        <w:t xml:space="preserve"> MD</w:t>
      </w:r>
      <w:r w:rsidRPr="00485D41">
        <w:rPr>
          <w:rFonts w:ascii="Times New Roman" w:hAnsi="Times New Roman" w:cs="Times New Roman"/>
          <w:sz w:val="24"/>
          <w:szCs w:val="24"/>
        </w:rPr>
        <w:t>, Seven E, Tekin S</w:t>
      </w:r>
      <w:r w:rsidR="00485D41" w:rsidRPr="00485D41">
        <w:rPr>
          <w:rFonts w:ascii="Times New Roman" w:hAnsi="Times New Roman" w:cs="Times New Roman"/>
          <w:sz w:val="24"/>
          <w:szCs w:val="24"/>
        </w:rPr>
        <w:t>,</w:t>
      </w:r>
      <w:r w:rsidRPr="00485D41">
        <w:rPr>
          <w:rFonts w:ascii="Times New Roman" w:hAnsi="Times New Roman" w:cs="Times New Roman"/>
          <w:sz w:val="24"/>
          <w:szCs w:val="24"/>
        </w:rPr>
        <w:t xml:space="preserve"> Poster, </w:t>
      </w:r>
      <w:proofErr w:type="spellStart"/>
      <w:r w:rsidRPr="00485D41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485D41">
        <w:rPr>
          <w:rFonts w:ascii="Times New Roman" w:hAnsi="Times New Roman" w:cs="Times New Roman"/>
          <w:sz w:val="24"/>
          <w:szCs w:val="24"/>
        </w:rPr>
        <w:t xml:space="preserve"> 2019, Antalya, </w:t>
      </w:r>
      <w:proofErr w:type="spellStart"/>
      <w:r w:rsidRPr="00485D41"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14:paraId="795276A0" w14:textId="77777777" w:rsidR="00EC5AD3" w:rsidRPr="00485D41" w:rsidRDefault="00EC5AD3" w:rsidP="00485D4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5B3F2" w14:textId="127CAA8B" w:rsidR="00C73DEB" w:rsidRDefault="00485D41" w:rsidP="0057409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9B">
        <w:rPr>
          <w:rFonts w:ascii="Times New Roman" w:hAnsi="Times New Roman" w:cs="Times New Roman"/>
          <w:sz w:val="24"/>
          <w:szCs w:val="24"/>
        </w:rPr>
        <w:t xml:space="preserve">23. 53rd </w:t>
      </w:r>
      <w:proofErr w:type="spellStart"/>
      <w:r w:rsidRPr="0057409B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574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09B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Pr="00574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09B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574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4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Phototoxic</w:t>
      </w:r>
      <w:proofErr w:type="spellEnd"/>
      <w:r w:rsidRPr="00574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74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Maculopathy</w:t>
      </w:r>
      <w:proofErr w:type="spellEnd"/>
      <w:r w:rsidRPr="00574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74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Due</w:t>
      </w:r>
      <w:proofErr w:type="spellEnd"/>
      <w:r w:rsidRPr="00574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74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proofErr w:type="spellEnd"/>
      <w:r w:rsidRPr="00574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Extreme </w:t>
      </w:r>
      <w:proofErr w:type="spellStart"/>
      <w:r w:rsidRPr="00574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Usage</w:t>
      </w:r>
      <w:proofErr w:type="spellEnd"/>
      <w:r w:rsidRPr="00574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574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Infrared</w:t>
      </w:r>
      <w:proofErr w:type="spellEnd"/>
      <w:r w:rsidRPr="00574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74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Illuminator</w:t>
      </w:r>
      <w:proofErr w:type="spellEnd"/>
      <w:r w:rsidRPr="00574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74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Assembled</w:t>
      </w:r>
      <w:proofErr w:type="spellEnd"/>
      <w:r w:rsidRPr="00574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74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Night</w:t>
      </w:r>
      <w:proofErr w:type="spellEnd"/>
      <w:r w:rsidRPr="00574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74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Vision</w:t>
      </w:r>
      <w:proofErr w:type="spellEnd"/>
      <w:r w:rsidRPr="00574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Handheld </w:t>
      </w:r>
      <w:proofErr w:type="spellStart"/>
      <w:r w:rsidRPr="00574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Scope</w:t>
      </w:r>
      <w:proofErr w:type="spellEnd"/>
      <w:r w:rsidRPr="00574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409B">
        <w:rPr>
          <w:rFonts w:ascii="Times New Roman" w:hAnsi="Times New Roman" w:cs="Times New Roman"/>
          <w:sz w:val="24"/>
          <w:szCs w:val="24"/>
          <w:u w:val="single"/>
        </w:rPr>
        <w:t>Ozer</w:t>
      </w:r>
      <w:proofErr w:type="spellEnd"/>
      <w:r w:rsidRPr="0057409B">
        <w:rPr>
          <w:rFonts w:ascii="Times New Roman" w:hAnsi="Times New Roman" w:cs="Times New Roman"/>
          <w:sz w:val="24"/>
          <w:szCs w:val="24"/>
          <w:u w:val="single"/>
        </w:rPr>
        <w:t xml:space="preserve"> MD</w:t>
      </w:r>
      <w:r w:rsidRPr="0057409B">
        <w:rPr>
          <w:rFonts w:ascii="Times New Roman" w:hAnsi="Times New Roman" w:cs="Times New Roman"/>
          <w:sz w:val="24"/>
          <w:szCs w:val="24"/>
        </w:rPr>
        <w:t xml:space="preserve">, Batur M, Seven E, Tekin S, </w:t>
      </w:r>
      <w:proofErr w:type="spellStart"/>
      <w:r w:rsidRPr="0057409B">
        <w:rPr>
          <w:rFonts w:ascii="Times New Roman" w:hAnsi="Times New Roman" w:cs="Times New Roman"/>
          <w:sz w:val="24"/>
          <w:szCs w:val="24"/>
        </w:rPr>
        <w:t>Savasan</w:t>
      </w:r>
      <w:proofErr w:type="spellEnd"/>
      <w:r w:rsidRPr="0057409B">
        <w:rPr>
          <w:rFonts w:ascii="Times New Roman" w:hAnsi="Times New Roman" w:cs="Times New Roman"/>
          <w:sz w:val="24"/>
          <w:szCs w:val="24"/>
        </w:rPr>
        <w:t xml:space="preserve"> M, Poster, </w:t>
      </w:r>
      <w:proofErr w:type="spellStart"/>
      <w:r w:rsidRPr="0057409B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57409B">
        <w:rPr>
          <w:rFonts w:ascii="Times New Roman" w:hAnsi="Times New Roman" w:cs="Times New Roman"/>
          <w:sz w:val="24"/>
          <w:szCs w:val="24"/>
        </w:rPr>
        <w:t xml:space="preserve"> 2019, Antalya, </w:t>
      </w:r>
      <w:proofErr w:type="spellStart"/>
      <w:r w:rsidRPr="0057409B"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14:paraId="53A755F6" w14:textId="77777777" w:rsidR="0057409B" w:rsidRPr="0057409B" w:rsidRDefault="0057409B" w:rsidP="0057409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E8839" w14:textId="230DA77F" w:rsidR="0057409B" w:rsidRPr="00F00590" w:rsidRDefault="0057409B" w:rsidP="0057409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0590">
        <w:rPr>
          <w:rFonts w:ascii="Times New Roman" w:hAnsi="Times New Roman" w:cs="Times New Roman"/>
          <w:sz w:val="24"/>
          <w:szCs w:val="24"/>
        </w:rPr>
        <w:t xml:space="preserve">24. 54th </w:t>
      </w:r>
      <w:proofErr w:type="spellStart"/>
      <w:r w:rsidRPr="00F00590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F005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90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Pr="00F005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90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F005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590">
        <w:rPr>
          <w:rFonts w:ascii="Times New Roman" w:hAnsi="Times New Roman" w:cs="Times New Roman"/>
          <w:sz w:val="24"/>
          <w:szCs w:val="24"/>
          <w:shd w:val="clear" w:color="auto" w:fill="FFFFFF"/>
        </w:rPr>
        <w:t>Internal</w:t>
      </w:r>
      <w:proofErr w:type="spellEnd"/>
      <w:r w:rsidRPr="00F005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0590">
        <w:rPr>
          <w:rFonts w:ascii="Times New Roman" w:hAnsi="Times New Roman" w:cs="Times New Roman"/>
          <w:sz w:val="24"/>
          <w:szCs w:val="24"/>
          <w:shd w:val="clear" w:color="auto" w:fill="FFFFFF"/>
        </w:rPr>
        <w:t>Ophthalmolplegia</w:t>
      </w:r>
      <w:proofErr w:type="spellEnd"/>
      <w:r w:rsidRPr="00F005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0590">
        <w:rPr>
          <w:rFonts w:ascii="Times New Roman" w:hAnsi="Times New Roman" w:cs="Times New Roman"/>
          <w:sz w:val="24"/>
          <w:szCs w:val="24"/>
          <w:shd w:val="clear" w:color="auto" w:fill="FFFFFF"/>
        </w:rPr>
        <w:t>after</w:t>
      </w:r>
      <w:proofErr w:type="spellEnd"/>
      <w:r w:rsidRPr="00F005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0590">
        <w:rPr>
          <w:rFonts w:ascii="Times New Roman" w:hAnsi="Times New Roman" w:cs="Times New Roman"/>
          <w:sz w:val="24"/>
          <w:szCs w:val="24"/>
          <w:shd w:val="clear" w:color="auto" w:fill="FFFFFF"/>
        </w:rPr>
        <w:t>Chickenpox</w:t>
      </w:r>
      <w:proofErr w:type="spellEnd"/>
      <w:r w:rsidRPr="00F005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0590">
        <w:rPr>
          <w:rFonts w:ascii="Times New Roman" w:hAnsi="Times New Roman" w:cs="Times New Roman"/>
          <w:sz w:val="24"/>
          <w:szCs w:val="24"/>
          <w:shd w:val="clear" w:color="auto" w:fill="FFFFFF"/>
        </w:rPr>
        <w:t>Infection</w:t>
      </w:r>
      <w:proofErr w:type="spellEnd"/>
      <w:r w:rsidRPr="00F005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Gedik AC, </w:t>
      </w:r>
      <w:proofErr w:type="spellStart"/>
      <w:r w:rsidRPr="00F0059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Ozer</w:t>
      </w:r>
      <w:proofErr w:type="spellEnd"/>
      <w:r w:rsidRPr="00F0059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MD</w:t>
      </w:r>
      <w:r w:rsidRPr="00F005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Poster, </w:t>
      </w:r>
      <w:proofErr w:type="spellStart"/>
      <w:r w:rsidRPr="00F00590">
        <w:rPr>
          <w:rFonts w:ascii="Times New Roman" w:hAnsi="Times New Roman" w:cs="Times New Roman"/>
          <w:sz w:val="24"/>
          <w:szCs w:val="24"/>
          <w:shd w:val="clear" w:color="auto" w:fill="FFFFFF"/>
        </w:rPr>
        <w:t>November</w:t>
      </w:r>
      <w:proofErr w:type="spellEnd"/>
      <w:r w:rsidRPr="00F005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2020, Virtual, </w:t>
      </w:r>
      <w:proofErr w:type="spellStart"/>
      <w:r w:rsidRPr="00F00590">
        <w:rPr>
          <w:rFonts w:ascii="Times New Roman" w:hAnsi="Times New Roman" w:cs="Times New Roman"/>
          <w:sz w:val="24"/>
          <w:szCs w:val="24"/>
          <w:shd w:val="clear" w:color="auto" w:fill="FFFFFF"/>
        </w:rPr>
        <w:t>Turkey</w:t>
      </w:r>
      <w:proofErr w:type="spellEnd"/>
      <w:r w:rsidRPr="00F0059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5312641" w14:textId="77777777" w:rsidR="00485D41" w:rsidRPr="00902B20" w:rsidRDefault="00485D41" w:rsidP="00485D4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BF21A" w14:textId="77777777" w:rsidR="00AD44AE" w:rsidRPr="00592FF0" w:rsidRDefault="003D2408" w:rsidP="00EF011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592FF0">
        <w:rPr>
          <w:rFonts w:ascii="Times New Roman" w:hAnsi="Times New Roman" w:cs="Times New Roman"/>
          <w:b/>
          <w:i/>
          <w:sz w:val="24"/>
          <w:szCs w:val="24"/>
          <w:u w:val="single"/>
        </w:rPr>
        <w:t>Work</w:t>
      </w:r>
      <w:proofErr w:type="spellEnd"/>
      <w:r w:rsidRPr="00592F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proofErr w:type="gramStart"/>
      <w:r w:rsidRPr="00592FF0">
        <w:rPr>
          <w:rFonts w:ascii="Times New Roman" w:hAnsi="Times New Roman" w:cs="Times New Roman"/>
          <w:b/>
          <w:i/>
          <w:sz w:val="24"/>
          <w:szCs w:val="24"/>
          <w:u w:val="single"/>
        </w:rPr>
        <w:t>Experience</w:t>
      </w:r>
      <w:proofErr w:type="spellEnd"/>
      <w:r w:rsidRPr="00592F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:</w:t>
      </w:r>
      <w:proofErr w:type="gramEnd"/>
    </w:p>
    <w:p w14:paraId="0183CBFB" w14:textId="0B5DAE95" w:rsidR="00AD44AE" w:rsidRPr="007670E5" w:rsidRDefault="00B52AF4" w:rsidP="00EF0110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1.</w:t>
      </w:r>
      <w:r w:rsidR="003C5B1E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AD44AE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Phase</w:t>
      </w:r>
      <w:proofErr w:type="spellEnd"/>
      <w:r w:rsidR="00AD44AE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II </w:t>
      </w:r>
      <w:proofErr w:type="spellStart"/>
      <w:r w:rsidR="00AD44AE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Study</w:t>
      </w:r>
      <w:proofErr w:type="spellEnd"/>
      <w:r w:rsidR="00AD44AE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AD44AE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to</w:t>
      </w:r>
      <w:proofErr w:type="spellEnd"/>
      <w:r w:rsidR="00AD44AE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AD44AE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Analyze</w:t>
      </w:r>
      <w:proofErr w:type="spellEnd"/>
      <w:r w:rsidR="00AD44AE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Sarilumab in </w:t>
      </w:r>
      <w:proofErr w:type="spellStart"/>
      <w:r w:rsidR="00AD44AE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Non-Infectious</w:t>
      </w:r>
      <w:proofErr w:type="spellEnd"/>
      <w:r w:rsidR="00AD44AE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AD44AE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Uveitis</w:t>
      </w:r>
      <w:proofErr w:type="spellEnd"/>
      <w:r w:rsidR="00AD44AE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(SARILNIUSATURN</w:t>
      </w:r>
      <w:r w:rsidR="00A40691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-Sanofi</w:t>
      </w:r>
      <w:r w:rsidR="00AD44AE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), </w:t>
      </w:r>
      <w:proofErr w:type="spellStart"/>
      <w:r w:rsidR="001112F7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Sub</w:t>
      </w:r>
      <w:r w:rsidR="00B0705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-</w:t>
      </w:r>
      <w:r w:rsidR="00AD44AE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Investigator</w:t>
      </w:r>
      <w:proofErr w:type="spellEnd"/>
      <w:r w:rsidR="00A23A55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(</w:t>
      </w:r>
      <w:proofErr w:type="spellStart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Principle</w:t>
      </w:r>
      <w:proofErr w:type="spellEnd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investigator</w:t>
      </w:r>
      <w:proofErr w:type="spellEnd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: Prof. Dr. </w:t>
      </w:r>
      <w:proofErr w:type="spellStart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Ilknur</w:t>
      </w:r>
      <w:proofErr w:type="spellEnd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Tugal</w:t>
      </w:r>
      <w:proofErr w:type="spellEnd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-Tutkun)</w:t>
      </w:r>
    </w:p>
    <w:p w14:paraId="38350B50" w14:textId="0547AB1A" w:rsidR="00995A85" w:rsidRPr="007670E5" w:rsidRDefault="00B52AF4" w:rsidP="00EF0110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2.</w:t>
      </w:r>
      <w:r w:rsidR="003C5B1E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995A85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Efficacy</w:t>
      </w:r>
      <w:proofErr w:type="spellEnd"/>
      <w:r w:rsidR="00995A85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of </w:t>
      </w:r>
      <w:proofErr w:type="spellStart"/>
      <w:r w:rsidR="00995A85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Gevokizumab</w:t>
      </w:r>
      <w:proofErr w:type="spellEnd"/>
      <w:r w:rsidR="00995A85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in </w:t>
      </w:r>
      <w:proofErr w:type="spellStart"/>
      <w:r w:rsidR="00995A85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the</w:t>
      </w:r>
      <w:proofErr w:type="spellEnd"/>
      <w:r w:rsidR="00995A85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995A85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Treatment</w:t>
      </w:r>
      <w:proofErr w:type="spellEnd"/>
      <w:r w:rsidR="00995A85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of </w:t>
      </w:r>
      <w:proofErr w:type="spellStart"/>
      <w:r w:rsidR="00995A85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Patients</w:t>
      </w:r>
      <w:proofErr w:type="spellEnd"/>
      <w:r w:rsidR="00995A85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995A85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With</w:t>
      </w:r>
      <w:proofErr w:type="spellEnd"/>
      <w:r w:rsidR="00995A85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995A85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Behçet's</w:t>
      </w:r>
      <w:proofErr w:type="spellEnd"/>
      <w:r w:rsidR="00995A85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995A85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Disease</w:t>
      </w:r>
      <w:proofErr w:type="spellEnd"/>
      <w:r w:rsidR="00995A85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995A85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Uveitis</w:t>
      </w:r>
      <w:proofErr w:type="spellEnd"/>
      <w:r w:rsidR="00995A85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(EYEGUARD-A&amp;C</w:t>
      </w:r>
      <w:r w:rsidR="00A40691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-</w:t>
      </w:r>
      <w:proofErr w:type="spellStart"/>
      <w:r w:rsidR="00A40691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Servier</w:t>
      </w:r>
      <w:proofErr w:type="spellEnd"/>
      <w:r w:rsidR="00995A85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), </w:t>
      </w:r>
      <w:proofErr w:type="spellStart"/>
      <w:r w:rsidR="001112F7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Sub</w:t>
      </w:r>
      <w:r w:rsidR="00B0705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-</w:t>
      </w:r>
      <w:r w:rsidR="00995A85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Investigator</w:t>
      </w:r>
      <w:proofErr w:type="spellEnd"/>
      <w:r w:rsidR="00A23A55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(</w:t>
      </w:r>
      <w:proofErr w:type="spellStart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Principle</w:t>
      </w:r>
      <w:proofErr w:type="spellEnd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investigator</w:t>
      </w:r>
      <w:proofErr w:type="spellEnd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: Prof. Dr. </w:t>
      </w:r>
      <w:proofErr w:type="spellStart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Ilknur</w:t>
      </w:r>
      <w:proofErr w:type="spellEnd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Tugal</w:t>
      </w:r>
      <w:proofErr w:type="spellEnd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-Tutkun)</w:t>
      </w:r>
    </w:p>
    <w:p w14:paraId="6415E375" w14:textId="25D1D54B" w:rsidR="00ED7F9A" w:rsidRPr="007670E5" w:rsidRDefault="00ED7F9A" w:rsidP="00EF0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3. </w:t>
      </w:r>
      <w:r w:rsidRPr="007670E5">
        <w:rPr>
          <w:rFonts w:ascii="Times New Roman" w:hAnsi="Times New Roman" w:cs="Times New Roman"/>
          <w:sz w:val="24"/>
          <w:szCs w:val="24"/>
          <w:lang w:val="en-US"/>
        </w:rPr>
        <w:t xml:space="preserve">A Randomized, Double-masked, Placebo-controlled Study of the Efficacy of Gevokizumab in the Treatment of Patients With </w:t>
      </w:r>
      <w:proofErr w:type="spellStart"/>
      <w:r w:rsidRPr="007670E5">
        <w:rPr>
          <w:rFonts w:ascii="Times New Roman" w:hAnsi="Times New Roman" w:cs="Times New Roman"/>
          <w:sz w:val="24"/>
          <w:szCs w:val="24"/>
          <w:lang w:val="en-US"/>
        </w:rPr>
        <w:t>Behçet's</w:t>
      </w:r>
      <w:proofErr w:type="spellEnd"/>
      <w:r w:rsidRPr="007670E5">
        <w:rPr>
          <w:rFonts w:ascii="Times New Roman" w:hAnsi="Times New Roman" w:cs="Times New Roman"/>
          <w:sz w:val="24"/>
          <w:szCs w:val="24"/>
          <w:lang w:val="en-US"/>
        </w:rPr>
        <w:t xml:space="preserve"> Disease Uveitis (EYEGUARD-B-Servier), Sub-Investigator</w:t>
      </w:r>
      <w:r w:rsidR="00E06C8A" w:rsidRPr="00767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(</w:t>
      </w:r>
      <w:proofErr w:type="spellStart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Principle</w:t>
      </w:r>
      <w:proofErr w:type="spellEnd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investigator</w:t>
      </w:r>
      <w:proofErr w:type="spellEnd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: Prof. Dr. </w:t>
      </w:r>
      <w:proofErr w:type="spellStart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Ilknur</w:t>
      </w:r>
      <w:proofErr w:type="spellEnd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Tugal</w:t>
      </w:r>
      <w:proofErr w:type="spellEnd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-Tutkun)</w:t>
      </w:r>
    </w:p>
    <w:p w14:paraId="52FD6838" w14:textId="77777777" w:rsidR="00ED7F9A" w:rsidRPr="007670E5" w:rsidRDefault="00ED7F9A" w:rsidP="00EF0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5ADB08" w14:textId="4F604D6D" w:rsidR="00F01F72" w:rsidRPr="007670E5" w:rsidRDefault="00ED7F9A" w:rsidP="00EF0110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4</w:t>
      </w:r>
      <w:r w:rsidR="00B52AF4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.</w:t>
      </w:r>
      <w:r w:rsidR="003C5B1E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A 12-month, </w:t>
      </w:r>
      <w:proofErr w:type="spellStart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randomized</w:t>
      </w:r>
      <w:proofErr w:type="spellEnd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, </w:t>
      </w:r>
      <w:proofErr w:type="spellStart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double-masked</w:t>
      </w:r>
      <w:proofErr w:type="spellEnd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, </w:t>
      </w:r>
      <w:proofErr w:type="spellStart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sham-controlled</w:t>
      </w:r>
      <w:proofErr w:type="spellEnd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, </w:t>
      </w:r>
      <w:proofErr w:type="spellStart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multicenter</w:t>
      </w:r>
      <w:proofErr w:type="spellEnd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study</w:t>
      </w:r>
      <w:proofErr w:type="spellEnd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to</w:t>
      </w:r>
      <w:proofErr w:type="spellEnd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evaluate</w:t>
      </w:r>
      <w:proofErr w:type="spellEnd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the</w:t>
      </w:r>
      <w:proofErr w:type="spellEnd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efficacy</w:t>
      </w:r>
      <w:proofErr w:type="spellEnd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and</w:t>
      </w:r>
      <w:proofErr w:type="spellEnd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safety</w:t>
      </w:r>
      <w:proofErr w:type="spellEnd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of </w:t>
      </w:r>
      <w:proofErr w:type="gramStart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0.5</w:t>
      </w:r>
      <w:proofErr w:type="gramEnd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mg </w:t>
      </w:r>
      <w:proofErr w:type="spellStart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ranibizumab</w:t>
      </w:r>
      <w:proofErr w:type="spellEnd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intravitreal</w:t>
      </w:r>
      <w:proofErr w:type="spellEnd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injections</w:t>
      </w:r>
      <w:proofErr w:type="spellEnd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due</w:t>
      </w:r>
      <w:proofErr w:type="spellEnd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to</w:t>
      </w:r>
      <w:proofErr w:type="spellEnd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vascular</w:t>
      </w:r>
      <w:proofErr w:type="spellEnd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endothelial</w:t>
      </w:r>
      <w:proofErr w:type="spellEnd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growth</w:t>
      </w:r>
      <w:proofErr w:type="spellEnd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factor</w:t>
      </w:r>
      <w:proofErr w:type="spellEnd"/>
      <w:r w:rsidR="00923007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(VEGF) </w:t>
      </w:r>
      <w:proofErr w:type="spellStart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driven</w:t>
      </w:r>
      <w:proofErr w:type="spellEnd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8A30A9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mac</w:t>
      </w:r>
      <w:r w:rsidR="001112F7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ular</w:t>
      </w:r>
      <w:proofErr w:type="spellEnd"/>
      <w:r w:rsidR="001112F7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1112F7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edema</w:t>
      </w:r>
      <w:proofErr w:type="spellEnd"/>
      <w:r w:rsidR="001112F7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(RFB002-Novartis), </w:t>
      </w:r>
      <w:proofErr w:type="spellStart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Injection</w:t>
      </w:r>
      <w:proofErr w:type="spellEnd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s</w:t>
      </w:r>
      <w:r w:rsidR="001112F7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ub</w:t>
      </w:r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-investigator</w:t>
      </w:r>
      <w:proofErr w:type="spellEnd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(</w:t>
      </w:r>
      <w:proofErr w:type="spellStart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Principle</w:t>
      </w:r>
      <w:proofErr w:type="spellEnd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investigator</w:t>
      </w:r>
      <w:proofErr w:type="spellEnd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: Prof. Dr. Nur Kir)</w:t>
      </w:r>
    </w:p>
    <w:p w14:paraId="52F8F604" w14:textId="16922268" w:rsidR="00D60936" w:rsidRDefault="00ED7F9A" w:rsidP="00EF0110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5</w:t>
      </w:r>
      <w:r w:rsidR="002A79BD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.</w:t>
      </w:r>
      <w:r w:rsidR="0050753D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A </w:t>
      </w:r>
      <w:proofErr w:type="spellStart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Phase</w:t>
      </w:r>
      <w:proofErr w:type="spellEnd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III </w:t>
      </w:r>
      <w:proofErr w:type="spellStart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multicenter</w:t>
      </w:r>
      <w:proofErr w:type="spellEnd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, </w:t>
      </w:r>
      <w:proofErr w:type="spellStart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randomized</w:t>
      </w:r>
      <w:proofErr w:type="spellEnd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, </w:t>
      </w:r>
      <w:proofErr w:type="spellStart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double-masked</w:t>
      </w:r>
      <w:proofErr w:type="spellEnd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, </w:t>
      </w:r>
      <w:proofErr w:type="spellStart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sham-controlled</w:t>
      </w:r>
      <w:proofErr w:type="spellEnd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study</w:t>
      </w:r>
      <w:proofErr w:type="spellEnd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to</w:t>
      </w:r>
      <w:proofErr w:type="spellEnd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assess</w:t>
      </w:r>
      <w:proofErr w:type="spellEnd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the</w:t>
      </w:r>
      <w:proofErr w:type="spellEnd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efficacy</w:t>
      </w:r>
      <w:proofErr w:type="spellEnd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and</w:t>
      </w:r>
      <w:proofErr w:type="spellEnd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safety</w:t>
      </w:r>
      <w:proofErr w:type="spellEnd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of </w:t>
      </w:r>
      <w:proofErr w:type="spellStart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Lampalizumab</w:t>
      </w:r>
      <w:proofErr w:type="spellEnd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administered</w:t>
      </w:r>
      <w:proofErr w:type="spellEnd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intravitreally</w:t>
      </w:r>
      <w:proofErr w:type="spellEnd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to</w:t>
      </w:r>
      <w:proofErr w:type="spellEnd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patients</w:t>
      </w:r>
      <w:proofErr w:type="spellEnd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with</w:t>
      </w:r>
      <w:proofErr w:type="spellEnd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geographic</w:t>
      </w:r>
      <w:proofErr w:type="spellEnd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atrophy</w:t>
      </w:r>
      <w:proofErr w:type="spellEnd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secondary</w:t>
      </w:r>
      <w:proofErr w:type="spellEnd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to</w:t>
      </w:r>
      <w:proofErr w:type="spellEnd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age-related</w:t>
      </w:r>
      <w:proofErr w:type="spellEnd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macular</w:t>
      </w:r>
      <w:proofErr w:type="spellEnd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degeneration</w:t>
      </w:r>
      <w:proofErr w:type="spellEnd"/>
      <w:r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7670E5">
        <w:rPr>
          <w:rFonts w:ascii="Times New Roman" w:hAnsi="Times New Roman" w:cs="Times New Roman"/>
          <w:sz w:val="24"/>
          <w:szCs w:val="24"/>
          <w:lang w:val="en-US"/>
        </w:rPr>
        <w:t>(GX29176</w:t>
      </w:r>
      <w:r w:rsidR="001D097F" w:rsidRPr="007670E5">
        <w:rPr>
          <w:rFonts w:ascii="Times New Roman" w:hAnsi="Times New Roman" w:cs="Times New Roman"/>
          <w:sz w:val="24"/>
          <w:szCs w:val="24"/>
          <w:lang w:val="en-US"/>
        </w:rPr>
        <w:t>-Roche</w:t>
      </w:r>
      <w:r w:rsidRPr="007670E5">
        <w:rPr>
          <w:rFonts w:ascii="Times New Roman" w:hAnsi="Times New Roman" w:cs="Times New Roman"/>
          <w:sz w:val="24"/>
          <w:szCs w:val="24"/>
          <w:lang w:val="en-US"/>
        </w:rPr>
        <w:t xml:space="preserve">), Photographer </w:t>
      </w:r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(</w:t>
      </w:r>
      <w:proofErr w:type="spellStart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Principle</w:t>
      </w:r>
      <w:proofErr w:type="spellEnd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investigator</w:t>
      </w:r>
      <w:proofErr w:type="spellEnd"/>
      <w:r w:rsidR="00E06C8A" w:rsidRPr="007670E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: Prof. Dr. Nur Kir)</w:t>
      </w:r>
    </w:p>
    <w:p w14:paraId="7F3EAB59" w14:textId="77777777" w:rsidR="00287299" w:rsidRPr="007670E5" w:rsidRDefault="00287299" w:rsidP="00EF0110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</w:p>
    <w:p w14:paraId="2430AB5F" w14:textId="77777777" w:rsidR="00B87203" w:rsidRPr="00907D66" w:rsidRDefault="00B87203" w:rsidP="00EF011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</w:pPr>
      <w:proofErr w:type="spellStart"/>
      <w:r w:rsidRPr="00907D66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Published</w:t>
      </w:r>
      <w:proofErr w:type="spellEnd"/>
      <w:r w:rsidRPr="00907D66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 xml:space="preserve"> </w:t>
      </w:r>
      <w:proofErr w:type="spellStart"/>
      <w:r w:rsidRPr="00907D66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Articles</w:t>
      </w:r>
      <w:proofErr w:type="spellEnd"/>
      <w:r w:rsidRPr="00907D66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:</w:t>
      </w:r>
    </w:p>
    <w:p w14:paraId="606B23D3" w14:textId="5F090D25" w:rsidR="00D60936" w:rsidRPr="00907D66" w:rsidRDefault="00B87203" w:rsidP="00EF0110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</w:pPr>
      <w:r w:rsidRPr="00907D6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1.</w:t>
      </w:r>
      <w:r w:rsidR="00A85B84" w:rsidRPr="00907D6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907D6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Aksu N, </w:t>
      </w:r>
      <w:proofErr w:type="spellStart"/>
      <w:r w:rsidRPr="00907D6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Tanyildiz</w:t>
      </w:r>
      <w:proofErr w:type="spellEnd"/>
      <w:r w:rsidRPr="00907D6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B, Ceylan E, </w:t>
      </w:r>
      <w:proofErr w:type="spellStart"/>
      <w:r w:rsidRPr="00907D66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>Ozer</w:t>
      </w:r>
      <w:proofErr w:type="spellEnd"/>
      <w:r w:rsidRPr="00907D66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 xml:space="preserve"> MD</w:t>
      </w:r>
      <w:r w:rsidRPr="00907D6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</w:t>
      </w:r>
      <w:proofErr w:type="spellStart"/>
      <w:r w:rsidRPr="00907D6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Uludag</w:t>
      </w:r>
      <w:proofErr w:type="spellEnd"/>
      <w:r w:rsidRPr="00907D6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G, Ekinci M </w:t>
      </w:r>
      <w:proofErr w:type="spellStart"/>
      <w:r w:rsidRPr="00907D66">
        <w:rPr>
          <w:rFonts w:ascii="Times New Roman" w:hAnsi="Times New Roman" w:cs="Times New Roman"/>
          <w:bCs/>
          <w:sz w:val="24"/>
          <w:szCs w:val="24"/>
        </w:rPr>
        <w:t>Effects</w:t>
      </w:r>
      <w:proofErr w:type="spellEnd"/>
      <w:r w:rsidRPr="00907D66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907D66">
        <w:rPr>
          <w:rFonts w:ascii="Times New Roman" w:hAnsi="Times New Roman" w:cs="Times New Roman"/>
          <w:bCs/>
          <w:sz w:val="24"/>
          <w:szCs w:val="24"/>
        </w:rPr>
        <w:t>Smoking</w:t>
      </w:r>
      <w:proofErr w:type="spellEnd"/>
      <w:r w:rsidRPr="00907D66">
        <w:rPr>
          <w:rFonts w:ascii="Times New Roman" w:hAnsi="Times New Roman" w:cs="Times New Roman"/>
          <w:bCs/>
          <w:sz w:val="24"/>
          <w:szCs w:val="24"/>
        </w:rPr>
        <w:t xml:space="preserve"> on </w:t>
      </w:r>
      <w:proofErr w:type="spellStart"/>
      <w:r w:rsidRPr="00907D66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907D66">
        <w:rPr>
          <w:rFonts w:ascii="Times New Roman" w:hAnsi="Times New Roman" w:cs="Times New Roman"/>
          <w:bCs/>
          <w:sz w:val="24"/>
          <w:szCs w:val="24"/>
        </w:rPr>
        <w:t xml:space="preserve"> Retinal </w:t>
      </w:r>
      <w:proofErr w:type="spellStart"/>
      <w:r w:rsidRPr="00907D66">
        <w:rPr>
          <w:rFonts w:ascii="Times New Roman" w:hAnsi="Times New Roman" w:cs="Times New Roman"/>
          <w:bCs/>
          <w:sz w:val="24"/>
          <w:szCs w:val="24"/>
        </w:rPr>
        <w:t>Nerve</w:t>
      </w:r>
      <w:proofErr w:type="spellEnd"/>
      <w:r w:rsidRPr="00907D66">
        <w:rPr>
          <w:rFonts w:ascii="Times New Roman" w:hAnsi="Times New Roman" w:cs="Times New Roman"/>
          <w:bCs/>
          <w:sz w:val="24"/>
          <w:szCs w:val="24"/>
        </w:rPr>
        <w:t xml:space="preserve"> Fiber </w:t>
      </w:r>
      <w:proofErr w:type="spellStart"/>
      <w:r w:rsidRPr="00907D66">
        <w:rPr>
          <w:rFonts w:ascii="Times New Roman" w:hAnsi="Times New Roman" w:cs="Times New Roman"/>
          <w:bCs/>
          <w:sz w:val="24"/>
          <w:szCs w:val="24"/>
        </w:rPr>
        <w:t>Layer</w:t>
      </w:r>
      <w:proofErr w:type="spellEnd"/>
      <w:r w:rsidRPr="00907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7D66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907D6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  <w:t xml:space="preserve"> </w:t>
      </w:r>
      <w:r w:rsidRPr="00907D66">
        <w:rPr>
          <w:rFonts w:ascii="Times New Roman" w:hAnsi="Times New Roman" w:cs="Times New Roman"/>
          <w:bCs/>
          <w:sz w:val="24"/>
          <w:szCs w:val="24"/>
        </w:rPr>
        <w:t xml:space="preserve">Ganglion Cell </w:t>
      </w:r>
      <w:proofErr w:type="spellStart"/>
      <w:r w:rsidRPr="00907D66">
        <w:rPr>
          <w:rFonts w:ascii="Times New Roman" w:hAnsi="Times New Roman" w:cs="Times New Roman"/>
          <w:bCs/>
          <w:sz w:val="24"/>
          <w:szCs w:val="24"/>
        </w:rPr>
        <w:t>Complex</w:t>
      </w:r>
      <w:proofErr w:type="spellEnd"/>
      <w:r w:rsidRPr="00907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7D66">
        <w:rPr>
          <w:rFonts w:ascii="Times New Roman" w:hAnsi="Times New Roman" w:cs="Times New Roman"/>
          <w:bCs/>
          <w:sz w:val="24"/>
          <w:szCs w:val="24"/>
        </w:rPr>
        <w:t>Thickness</w:t>
      </w:r>
      <w:proofErr w:type="spellEnd"/>
      <w:r w:rsidR="00B61E22">
        <w:rPr>
          <w:rFonts w:ascii="Times New Roman" w:hAnsi="Times New Roman" w:cs="Times New Roman"/>
          <w:bCs/>
          <w:sz w:val="24"/>
          <w:szCs w:val="24"/>
        </w:rPr>
        <w:t>.</w:t>
      </w:r>
      <w:r w:rsidRPr="00907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7D66">
        <w:rPr>
          <w:rFonts w:ascii="Times New Roman" w:hAnsi="Times New Roman" w:cs="Times New Roman"/>
          <w:bCs/>
          <w:iCs/>
          <w:sz w:val="24"/>
          <w:szCs w:val="24"/>
        </w:rPr>
        <w:t>Glo</w:t>
      </w:r>
      <w:proofErr w:type="spellEnd"/>
      <w:r w:rsidRPr="00907D66">
        <w:rPr>
          <w:rFonts w:ascii="Times New Roman" w:hAnsi="Times New Roman" w:cs="Times New Roman"/>
          <w:bCs/>
          <w:iCs/>
          <w:sz w:val="24"/>
          <w:szCs w:val="24"/>
        </w:rPr>
        <w:t>-Kat 2014;9</w:t>
      </w:r>
      <w:r w:rsidR="00F01F72" w:rsidRPr="00907D66">
        <w:rPr>
          <w:rFonts w:ascii="Times New Roman" w:hAnsi="Times New Roman" w:cs="Times New Roman"/>
          <w:bCs/>
          <w:iCs/>
          <w:sz w:val="24"/>
          <w:szCs w:val="24"/>
        </w:rPr>
        <w:t>(4)</w:t>
      </w:r>
      <w:r w:rsidRPr="00907D66">
        <w:rPr>
          <w:rFonts w:ascii="Times New Roman" w:hAnsi="Times New Roman" w:cs="Times New Roman"/>
          <w:bCs/>
          <w:iCs/>
          <w:sz w:val="24"/>
          <w:szCs w:val="24"/>
        </w:rPr>
        <w:t>:259-262</w:t>
      </w:r>
    </w:p>
    <w:p w14:paraId="7E4C9DF5" w14:textId="72321E00" w:rsidR="00D60936" w:rsidRPr="00907D66" w:rsidRDefault="00B87203" w:rsidP="00EF0110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</w:pPr>
      <w:r w:rsidRPr="00907D66">
        <w:rPr>
          <w:rFonts w:ascii="Times New Roman" w:hAnsi="Times New Roman" w:cs="Times New Roman"/>
          <w:bCs/>
          <w:iCs/>
          <w:sz w:val="24"/>
          <w:szCs w:val="24"/>
        </w:rPr>
        <w:lastRenderedPageBreak/>
        <w:t>2.</w:t>
      </w:r>
      <w:r w:rsidR="00A85B84"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07D66">
        <w:rPr>
          <w:rFonts w:ascii="Times New Roman" w:hAnsi="Times New Roman" w:cs="Times New Roman"/>
          <w:bCs/>
          <w:iCs/>
          <w:sz w:val="24"/>
          <w:szCs w:val="24"/>
        </w:rPr>
        <w:t>Uludag</w:t>
      </w:r>
      <w:proofErr w:type="spellEnd"/>
      <w:r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 G, </w:t>
      </w:r>
      <w:proofErr w:type="spellStart"/>
      <w:r w:rsidRPr="00907D66">
        <w:rPr>
          <w:rFonts w:ascii="Times New Roman" w:hAnsi="Times New Roman" w:cs="Times New Roman"/>
          <w:bCs/>
          <w:iCs/>
          <w:sz w:val="24"/>
          <w:szCs w:val="24"/>
          <w:u w:val="single"/>
        </w:rPr>
        <w:t>Ozer</w:t>
      </w:r>
      <w:proofErr w:type="spellEnd"/>
      <w:r w:rsidRPr="00907D66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MD</w:t>
      </w:r>
      <w:r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907D66">
        <w:rPr>
          <w:rFonts w:ascii="Times New Roman" w:hAnsi="Times New Roman" w:cs="Times New Roman"/>
          <w:bCs/>
          <w:iCs/>
          <w:sz w:val="24"/>
          <w:szCs w:val="24"/>
        </w:rPr>
        <w:t>Tanyildiz</w:t>
      </w:r>
      <w:proofErr w:type="spellEnd"/>
      <w:r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 B, Ceylan E, </w:t>
      </w:r>
      <w:proofErr w:type="spellStart"/>
      <w:r w:rsidRPr="00907D66">
        <w:rPr>
          <w:rFonts w:ascii="Times New Roman" w:hAnsi="Times New Roman" w:cs="Times New Roman"/>
          <w:bCs/>
          <w:iCs/>
          <w:sz w:val="24"/>
          <w:szCs w:val="24"/>
        </w:rPr>
        <w:t>Cinici</w:t>
      </w:r>
      <w:proofErr w:type="spellEnd"/>
      <w:r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 E</w:t>
      </w:r>
      <w:r w:rsidR="00AF3085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07D66">
        <w:rPr>
          <w:rFonts w:ascii="Times New Roman" w:hAnsi="Times New Roman" w:cs="Times New Roman"/>
          <w:bCs/>
          <w:sz w:val="24"/>
          <w:szCs w:val="24"/>
        </w:rPr>
        <w:t>Assessment</w:t>
      </w:r>
      <w:proofErr w:type="spellEnd"/>
      <w:r w:rsidRPr="00907D66">
        <w:rPr>
          <w:rFonts w:ascii="Times New Roman" w:hAnsi="Times New Roman" w:cs="Times New Roman"/>
          <w:bCs/>
          <w:sz w:val="24"/>
          <w:szCs w:val="24"/>
        </w:rPr>
        <w:t xml:space="preserve"> of Retinal </w:t>
      </w:r>
      <w:proofErr w:type="spellStart"/>
      <w:r w:rsidRPr="00907D66">
        <w:rPr>
          <w:rFonts w:ascii="Times New Roman" w:hAnsi="Times New Roman" w:cs="Times New Roman"/>
          <w:bCs/>
          <w:sz w:val="24"/>
          <w:szCs w:val="24"/>
        </w:rPr>
        <w:t>Nerve</w:t>
      </w:r>
      <w:proofErr w:type="spellEnd"/>
      <w:r w:rsidRPr="00907D66">
        <w:rPr>
          <w:rFonts w:ascii="Times New Roman" w:hAnsi="Times New Roman" w:cs="Times New Roman"/>
          <w:bCs/>
          <w:sz w:val="24"/>
          <w:szCs w:val="24"/>
        </w:rPr>
        <w:t xml:space="preserve"> Fiber </w:t>
      </w:r>
      <w:proofErr w:type="spellStart"/>
      <w:r w:rsidRPr="00907D66">
        <w:rPr>
          <w:rFonts w:ascii="Times New Roman" w:hAnsi="Times New Roman" w:cs="Times New Roman"/>
          <w:bCs/>
          <w:sz w:val="24"/>
          <w:szCs w:val="24"/>
        </w:rPr>
        <w:t>Layer</w:t>
      </w:r>
      <w:proofErr w:type="spellEnd"/>
      <w:r w:rsidRPr="00907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7D66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907D66">
        <w:rPr>
          <w:rFonts w:ascii="Times New Roman" w:hAnsi="Times New Roman" w:cs="Times New Roman"/>
          <w:bCs/>
          <w:sz w:val="24"/>
          <w:szCs w:val="24"/>
        </w:rPr>
        <w:t xml:space="preserve"> Ganglion Cell </w:t>
      </w:r>
      <w:proofErr w:type="spellStart"/>
      <w:r w:rsidRPr="00907D66">
        <w:rPr>
          <w:rFonts w:ascii="Times New Roman" w:hAnsi="Times New Roman" w:cs="Times New Roman"/>
          <w:bCs/>
          <w:sz w:val="24"/>
          <w:szCs w:val="24"/>
        </w:rPr>
        <w:t>Complex</w:t>
      </w:r>
      <w:proofErr w:type="spellEnd"/>
      <w:r w:rsidRPr="00907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7D66">
        <w:rPr>
          <w:rFonts w:ascii="Times New Roman" w:hAnsi="Times New Roman" w:cs="Times New Roman"/>
          <w:bCs/>
          <w:sz w:val="24"/>
          <w:szCs w:val="24"/>
        </w:rPr>
        <w:t>Thickness</w:t>
      </w:r>
      <w:proofErr w:type="spellEnd"/>
      <w:r w:rsidRPr="00907D66">
        <w:rPr>
          <w:rFonts w:ascii="Times New Roman" w:hAnsi="Times New Roman" w:cs="Times New Roman"/>
          <w:bCs/>
          <w:sz w:val="24"/>
          <w:szCs w:val="24"/>
        </w:rPr>
        <w:t xml:space="preserve"> Using Optical </w:t>
      </w:r>
      <w:proofErr w:type="spellStart"/>
      <w:r w:rsidRPr="00907D66">
        <w:rPr>
          <w:rFonts w:ascii="Times New Roman" w:hAnsi="Times New Roman" w:cs="Times New Roman"/>
          <w:bCs/>
          <w:sz w:val="24"/>
          <w:szCs w:val="24"/>
        </w:rPr>
        <w:t>Coherence</w:t>
      </w:r>
      <w:proofErr w:type="spellEnd"/>
      <w:r w:rsidRPr="00907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7D66">
        <w:rPr>
          <w:rFonts w:ascii="Times New Roman" w:hAnsi="Times New Roman" w:cs="Times New Roman"/>
          <w:bCs/>
          <w:sz w:val="24"/>
          <w:szCs w:val="24"/>
        </w:rPr>
        <w:t>Tomography</w:t>
      </w:r>
      <w:proofErr w:type="spellEnd"/>
      <w:r w:rsidRPr="00907D66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907D66">
        <w:rPr>
          <w:rFonts w:ascii="Times New Roman" w:hAnsi="Times New Roman" w:cs="Times New Roman"/>
          <w:bCs/>
          <w:sz w:val="24"/>
          <w:szCs w:val="24"/>
        </w:rPr>
        <w:t>Chronic</w:t>
      </w:r>
      <w:proofErr w:type="spellEnd"/>
      <w:r w:rsidRPr="00907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7D66">
        <w:rPr>
          <w:rFonts w:ascii="Times New Roman" w:hAnsi="Times New Roman" w:cs="Times New Roman"/>
          <w:bCs/>
          <w:sz w:val="24"/>
          <w:szCs w:val="24"/>
        </w:rPr>
        <w:t>Migraine</w:t>
      </w:r>
      <w:proofErr w:type="spellEnd"/>
      <w:r w:rsidRPr="00907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7D66">
        <w:rPr>
          <w:rFonts w:ascii="Times New Roman" w:hAnsi="Times New Roman" w:cs="Times New Roman"/>
          <w:bCs/>
          <w:sz w:val="24"/>
          <w:szCs w:val="24"/>
        </w:rPr>
        <w:t>Patients</w:t>
      </w:r>
      <w:proofErr w:type="spellEnd"/>
      <w:r w:rsidR="00B61E22">
        <w:rPr>
          <w:rFonts w:ascii="Times New Roman" w:hAnsi="Times New Roman" w:cs="Times New Roman"/>
          <w:bCs/>
          <w:sz w:val="24"/>
          <w:szCs w:val="24"/>
        </w:rPr>
        <w:t>.</w:t>
      </w:r>
      <w:r w:rsidRPr="00907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7D66">
        <w:rPr>
          <w:rFonts w:ascii="Times New Roman" w:hAnsi="Times New Roman" w:cs="Times New Roman"/>
          <w:bCs/>
          <w:iCs/>
          <w:sz w:val="24"/>
          <w:szCs w:val="24"/>
        </w:rPr>
        <w:t>Glo</w:t>
      </w:r>
      <w:proofErr w:type="spellEnd"/>
      <w:r w:rsidRPr="00907D66">
        <w:rPr>
          <w:rFonts w:ascii="Times New Roman" w:hAnsi="Times New Roman" w:cs="Times New Roman"/>
          <w:bCs/>
          <w:iCs/>
          <w:sz w:val="24"/>
          <w:szCs w:val="24"/>
        </w:rPr>
        <w:t>-Kat 2014;9</w:t>
      </w:r>
      <w:r w:rsidR="00F01F72" w:rsidRPr="00907D66">
        <w:rPr>
          <w:rFonts w:ascii="Times New Roman" w:hAnsi="Times New Roman" w:cs="Times New Roman"/>
          <w:bCs/>
          <w:iCs/>
          <w:sz w:val="24"/>
          <w:szCs w:val="24"/>
        </w:rPr>
        <w:t>(4)</w:t>
      </w:r>
      <w:r w:rsidRPr="00907D66">
        <w:rPr>
          <w:rFonts w:ascii="Times New Roman" w:hAnsi="Times New Roman" w:cs="Times New Roman"/>
          <w:bCs/>
          <w:iCs/>
          <w:sz w:val="24"/>
          <w:szCs w:val="24"/>
        </w:rPr>
        <w:t>:263-266</w:t>
      </w:r>
    </w:p>
    <w:p w14:paraId="4D78EBA2" w14:textId="4A7A4803" w:rsidR="00EF0110" w:rsidRPr="00907D66" w:rsidRDefault="001112F7" w:rsidP="00EF0110">
      <w:p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07D66"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="00A85B84" w:rsidRPr="00907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7D66">
        <w:rPr>
          <w:rFonts w:ascii="Times New Roman" w:hAnsi="Times New Roman" w:cs="Times New Roman"/>
          <w:sz w:val="24"/>
          <w:szCs w:val="24"/>
          <w:lang w:val="en-US"/>
        </w:rPr>
        <w:t xml:space="preserve">Ceylan E, </w:t>
      </w:r>
      <w:r w:rsidRPr="00907D66">
        <w:rPr>
          <w:rFonts w:ascii="Times New Roman" w:hAnsi="Times New Roman" w:cs="Times New Roman"/>
          <w:sz w:val="24"/>
          <w:szCs w:val="24"/>
          <w:u w:val="single"/>
          <w:lang w:val="en-US"/>
        </w:rPr>
        <w:t>Ozer MD</w:t>
      </w:r>
      <w:r w:rsidRPr="00907D66">
        <w:rPr>
          <w:rFonts w:ascii="Times New Roman" w:hAnsi="Times New Roman" w:cs="Times New Roman"/>
          <w:sz w:val="24"/>
          <w:szCs w:val="24"/>
          <w:lang w:val="en-US"/>
        </w:rPr>
        <w:t xml:space="preserve">, Yilmaz YC, </w:t>
      </w:r>
      <w:proofErr w:type="spellStart"/>
      <w:r w:rsidRPr="00907D66">
        <w:rPr>
          <w:rFonts w:ascii="Times New Roman" w:hAnsi="Times New Roman" w:cs="Times New Roman"/>
          <w:sz w:val="24"/>
          <w:szCs w:val="24"/>
          <w:lang w:val="en-US"/>
        </w:rPr>
        <w:t>Kartal</w:t>
      </w:r>
      <w:proofErr w:type="spellEnd"/>
      <w:r w:rsidRPr="00907D66">
        <w:rPr>
          <w:rFonts w:ascii="Times New Roman" w:hAnsi="Times New Roman" w:cs="Times New Roman"/>
          <w:sz w:val="24"/>
          <w:szCs w:val="24"/>
          <w:lang w:val="en-US"/>
        </w:rPr>
        <w:t xml:space="preserve"> B, Yildiz </w:t>
      </w:r>
      <w:proofErr w:type="spellStart"/>
      <w:r w:rsidRPr="00907D66">
        <w:rPr>
          <w:rFonts w:ascii="Times New Roman" w:hAnsi="Times New Roman" w:cs="Times New Roman"/>
          <w:sz w:val="24"/>
          <w:szCs w:val="24"/>
          <w:lang w:val="en-US"/>
        </w:rPr>
        <w:t>Ekinci</w:t>
      </w:r>
      <w:proofErr w:type="spellEnd"/>
      <w:r w:rsidRPr="00907D66">
        <w:rPr>
          <w:rFonts w:ascii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907D66">
        <w:rPr>
          <w:rFonts w:ascii="Times New Roman" w:hAnsi="Times New Roman" w:cs="Times New Roman"/>
          <w:sz w:val="24"/>
          <w:szCs w:val="24"/>
          <w:lang w:val="en-US"/>
        </w:rPr>
        <w:t>Cinici</w:t>
      </w:r>
      <w:proofErr w:type="spellEnd"/>
      <w:r w:rsidRPr="00907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07D66">
        <w:rPr>
          <w:rFonts w:ascii="Times New Roman" w:hAnsi="Times New Roman" w:cs="Times New Roman"/>
          <w:sz w:val="24"/>
          <w:szCs w:val="24"/>
          <w:lang w:val="en-US"/>
        </w:rPr>
        <w:t>E,  Aksu</w:t>
      </w:r>
      <w:proofErr w:type="gramEnd"/>
      <w:r w:rsidRPr="00907D66">
        <w:rPr>
          <w:rFonts w:ascii="Times New Roman" w:hAnsi="Times New Roman" w:cs="Times New Roman"/>
          <w:sz w:val="24"/>
          <w:szCs w:val="24"/>
          <w:lang w:val="en-US"/>
        </w:rPr>
        <w:t xml:space="preserve"> Ceylan N The ocular surface side effects of an anti-psychotic drug,</w:t>
      </w:r>
      <w:r w:rsidR="00EF0110" w:rsidRPr="00907D66">
        <w:rPr>
          <w:rFonts w:ascii="Times New Roman" w:hAnsi="Times New Roman" w:cs="Times New Roman"/>
          <w:sz w:val="24"/>
          <w:szCs w:val="24"/>
          <w:lang w:val="en-US"/>
        </w:rPr>
        <w:t xml:space="preserve"> clozapine</w:t>
      </w:r>
      <w:r w:rsidR="00B61E2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F0110" w:rsidRPr="00907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0110" w:rsidRPr="00907D66">
        <w:rPr>
          <w:rFonts w:ascii="Times New Roman" w:hAnsi="Times New Roman" w:cs="Times New Roman"/>
          <w:sz w:val="24"/>
          <w:szCs w:val="24"/>
          <w:lang w:val="en-US"/>
        </w:rPr>
        <w:t>Cutan</w:t>
      </w:r>
      <w:proofErr w:type="spellEnd"/>
      <w:r w:rsidR="00EF0110" w:rsidRPr="00907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0110" w:rsidRPr="00907D66">
        <w:rPr>
          <w:rFonts w:ascii="Times New Roman" w:hAnsi="Times New Roman" w:cs="Times New Roman"/>
          <w:sz w:val="24"/>
          <w:szCs w:val="24"/>
          <w:lang w:val="en-US"/>
        </w:rPr>
        <w:t>Ocul</w:t>
      </w:r>
      <w:proofErr w:type="spellEnd"/>
      <w:r w:rsidR="00EF0110" w:rsidRPr="00907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0110" w:rsidRPr="00907D66">
        <w:rPr>
          <w:rFonts w:ascii="Times New Roman" w:hAnsi="Times New Roman" w:cs="Times New Roman"/>
          <w:sz w:val="24"/>
          <w:szCs w:val="24"/>
          <w:lang w:val="en-US"/>
        </w:rPr>
        <w:t>Toxicol</w:t>
      </w:r>
      <w:proofErr w:type="spellEnd"/>
      <w:r w:rsidR="00EF0110" w:rsidRPr="00907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0110" w:rsidRPr="00907D66">
        <w:rPr>
          <w:rFonts w:ascii="Times New Roman" w:hAnsi="Times New Roman" w:cs="Times New Roman"/>
          <w:sz w:val="24"/>
          <w:szCs w:val="24"/>
          <w:shd w:val="clear" w:color="auto" w:fill="FFFFFF"/>
        </w:rPr>
        <w:t>2016 Mar;35(1):62-6.</w:t>
      </w:r>
      <w:r w:rsidR="00EF0110"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27FACDFE" w14:textId="2F409DFF" w:rsidR="00B87203" w:rsidRPr="00907D66" w:rsidRDefault="001112F7" w:rsidP="00EF01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7D66">
        <w:rPr>
          <w:rFonts w:ascii="Times New Roman" w:hAnsi="Times New Roman" w:cs="Times New Roman"/>
          <w:bCs/>
          <w:iCs/>
          <w:sz w:val="24"/>
          <w:szCs w:val="24"/>
        </w:rPr>
        <w:t>4.</w:t>
      </w:r>
      <w:r w:rsidR="00A85B84"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Tuncer S, </w:t>
      </w:r>
      <w:proofErr w:type="spellStart"/>
      <w:r w:rsidRPr="00907D66">
        <w:rPr>
          <w:rFonts w:ascii="Times New Roman" w:hAnsi="Times New Roman" w:cs="Times New Roman"/>
          <w:bCs/>
          <w:iCs/>
          <w:sz w:val="24"/>
          <w:szCs w:val="24"/>
          <w:u w:val="single"/>
        </w:rPr>
        <w:t>Ozer</w:t>
      </w:r>
      <w:proofErr w:type="spellEnd"/>
      <w:r w:rsidRPr="00907D66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D</w:t>
      </w:r>
      <w:r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07D66">
        <w:rPr>
          <w:rFonts w:ascii="Times New Roman" w:hAnsi="Times New Roman" w:cs="Times New Roman"/>
          <w:bCs/>
          <w:sz w:val="24"/>
          <w:szCs w:val="24"/>
          <w:lang w:val="en-US"/>
        </w:rPr>
        <w:t>Recent Trends in th</w:t>
      </w:r>
      <w:r w:rsidR="00A47C30" w:rsidRPr="00907D66">
        <w:rPr>
          <w:rFonts w:ascii="Times New Roman" w:hAnsi="Times New Roman" w:cs="Times New Roman"/>
          <w:bCs/>
          <w:sz w:val="24"/>
          <w:szCs w:val="24"/>
          <w:lang w:val="en-US"/>
        </w:rPr>
        <w:t>e Management of Retinoblastoma</w:t>
      </w:r>
      <w:r w:rsidR="00B61E2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A47C30" w:rsidRPr="00907D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F0110" w:rsidRPr="00907D66">
        <w:rPr>
          <w:rFonts w:ascii="Times New Roman" w:hAnsi="Times New Roman" w:cs="Times New Roman"/>
          <w:sz w:val="24"/>
          <w:szCs w:val="24"/>
          <w:lang w:val="en-US"/>
        </w:rPr>
        <w:t xml:space="preserve">Turk J </w:t>
      </w:r>
      <w:proofErr w:type="spellStart"/>
      <w:r w:rsidR="001D3DBA" w:rsidRPr="00907D66">
        <w:rPr>
          <w:rFonts w:ascii="Times New Roman" w:hAnsi="Times New Roman" w:cs="Times New Roman"/>
          <w:sz w:val="24"/>
          <w:szCs w:val="24"/>
          <w:lang w:val="en-US"/>
        </w:rPr>
        <w:t>Ophthalmol</w:t>
      </w:r>
      <w:proofErr w:type="spellEnd"/>
      <w:r w:rsidR="001D3DBA" w:rsidRPr="00907D66">
        <w:rPr>
          <w:rFonts w:ascii="Times New Roman" w:hAnsi="Times New Roman" w:cs="Times New Roman"/>
          <w:sz w:val="24"/>
          <w:szCs w:val="24"/>
          <w:lang w:val="en-US"/>
        </w:rPr>
        <w:t> 2015; 45:</w:t>
      </w:r>
      <w:r w:rsidRPr="00907D66">
        <w:rPr>
          <w:rFonts w:ascii="Times New Roman" w:hAnsi="Times New Roman" w:cs="Times New Roman"/>
          <w:sz w:val="24"/>
          <w:szCs w:val="24"/>
          <w:lang w:val="en-US"/>
        </w:rPr>
        <w:t>71-76</w:t>
      </w:r>
    </w:p>
    <w:p w14:paraId="6602DD7F" w14:textId="19EC2951" w:rsidR="00F74435" w:rsidRPr="00907D66" w:rsidRDefault="00A85B84" w:rsidP="00EF0110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7D66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="00B86C71" w:rsidRPr="00907D66">
        <w:rPr>
          <w:rFonts w:ascii="Times New Roman" w:hAnsi="Times New Roman" w:cs="Times New Roman"/>
          <w:sz w:val="24"/>
          <w:szCs w:val="24"/>
          <w:lang w:val="en-US"/>
        </w:rPr>
        <w:t>Tanyildiz</w:t>
      </w:r>
      <w:proofErr w:type="spellEnd"/>
      <w:r w:rsidR="00B86C71" w:rsidRPr="00907D66">
        <w:rPr>
          <w:rFonts w:ascii="Times New Roman" w:hAnsi="Times New Roman" w:cs="Times New Roman"/>
          <w:sz w:val="24"/>
          <w:szCs w:val="24"/>
          <w:lang w:val="en-US"/>
        </w:rPr>
        <w:t xml:space="preserve"> B, Ceylan E, </w:t>
      </w:r>
      <w:r w:rsidR="00B86C71" w:rsidRPr="00907D66">
        <w:rPr>
          <w:rFonts w:ascii="Times New Roman" w:hAnsi="Times New Roman" w:cs="Times New Roman"/>
          <w:sz w:val="24"/>
          <w:szCs w:val="24"/>
          <w:u w:val="single"/>
          <w:lang w:val="en-US"/>
        </w:rPr>
        <w:t>Ozer D</w:t>
      </w:r>
      <w:r w:rsidR="00B86C71" w:rsidRPr="00907D66">
        <w:rPr>
          <w:rFonts w:ascii="Times New Roman" w:hAnsi="Times New Roman" w:cs="Times New Roman"/>
          <w:sz w:val="24"/>
          <w:szCs w:val="24"/>
          <w:lang w:val="en-US"/>
        </w:rPr>
        <w:t xml:space="preserve">, Aksu N, </w:t>
      </w:r>
      <w:proofErr w:type="spellStart"/>
      <w:r w:rsidR="00B86C71" w:rsidRPr="00907D66">
        <w:rPr>
          <w:rFonts w:ascii="Times New Roman" w:hAnsi="Times New Roman" w:cs="Times New Roman"/>
          <w:sz w:val="24"/>
          <w:szCs w:val="24"/>
          <w:lang w:val="en-US"/>
        </w:rPr>
        <w:t>Arpalı</w:t>
      </w:r>
      <w:proofErr w:type="spellEnd"/>
      <w:r w:rsidR="00B86C71" w:rsidRPr="00907D66">
        <w:rPr>
          <w:rFonts w:ascii="Times New Roman" w:hAnsi="Times New Roman" w:cs="Times New Roman"/>
          <w:sz w:val="24"/>
          <w:szCs w:val="24"/>
          <w:lang w:val="en-US"/>
        </w:rPr>
        <w:t xml:space="preserve"> Tanas E, </w:t>
      </w:r>
      <w:proofErr w:type="spellStart"/>
      <w:r w:rsidR="00B86C71" w:rsidRPr="00907D66">
        <w:rPr>
          <w:rFonts w:ascii="Times New Roman" w:hAnsi="Times New Roman" w:cs="Times New Roman"/>
          <w:sz w:val="24"/>
          <w:szCs w:val="24"/>
          <w:lang w:val="en-US"/>
        </w:rPr>
        <w:t>Cinici</w:t>
      </w:r>
      <w:proofErr w:type="spellEnd"/>
      <w:r w:rsidR="00B86C71" w:rsidRPr="00907D66">
        <w:rPr>
          <w:rFonts w:ascii="Times New Roman" w:hAnsi="Times New Roman" w:cs="Times New Roman"/>
          <w:sz w:val="24"/>
          <w:szCs w:val="24"/>
          <w:lang w:val="en-US"/>
        </w:rPr>
        <w:t xml:space="preserve"> E Choroidal Thickness in Chronic Migraine Patients Evaluated with Spectral Optical Coh</w:t>
      </w:r>
      <w:r w:rsidR="00AF308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86C71" w:rsidRPr="00907D66">
        <w:rPr>
          <w:rFonts w:ascii="Times New Roman" w:hAnsi="Times New Roman" w:cs="Times New Roman"/>
          <w:sz w:val="24"/>
          <w:szCs w:val="24"/>
          <w:lang w:val="en-US"/>
        </w:rPr>
        <w:t>rence Tomogr</w:t>
      </w:r>
      <w:r w:rsidR="001D3DBA" w:rsidRPr="00907D66">
        <w:rPr>
          <w:rFonts w:ascii="Times New Roman" w:hAnsi="Times New Roman" w:cs="Times New Roman"/>
          <w:sz w:val="24"/>
          <w:szCs w:val="24"/>
          <w:lang w:val="en-US"/>
        </w:rPr>
        <w:t>aphy</w:t>
      </w:r>
      <w:r w:rsidR="00B61E2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D3DBA" w:rsidRPr="00907D66">
        <w:rPr>
          <w:rFonts w:ascii="Times New Roman" w:hAnsi="Times New Roman" w:cs="Times New Roman"/>
          <w:sz w:val="24"/>
          <w:szCs w:val="24"/>
          <w:lang w:val="en-US"/>
        </w:rPr>
        <w:t xml:space="preserve"> MN Ophthalmol</w:t>
      </w:r>
      <w:r w:rsidR="00AF308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2B291E">
        <w:rPr>
          <w:rFonts w:ascii="Times New Roman" w:hAnsi="Times New Roman" w:cs="Times New Roman"/>
          <w:sz w:val="24"/>
          <w:szCs w:val="24"/>
          <w:lang w:val="en-US"/>
        </w:rPr>
        <w:t xml:space="preserve">gy </w:t>
      </w:r>
      <w:r w:rsidR="001D3DBA" w:rsidRPr="00907D66">
        <w:rPr>
          <w:rFonts w:ascii="Times New Roman" w:hAnsi="Times New Roman" w:cs="Times New Roman"/>
          <w:sz w:val="24"/>
          <w:szCs w:val="24"/>
          <w:lang w:val="en-US"/>
        </w:rPr>
        <w:t>2015; 22:</w:t>
      </w:r>
      <w:r w:rsidR="00B86C71" w:rsidRPr="00907D66">
        <w:rPr>
          <w:rFonts w:ascii="Times New Roman" w:hAnsi="Times New Roman" w:cs="Times New Roman"/>
          <w:sz w:val="24"/>
          <w:szCs w:val="24"/>
          <w:lang w:val="en-US"/>
        </w:rPr>
        <w:t>17-20</w:t>
      </w:r>
    </w:p>
    <w:p w14:paraId="5FF2268A" w14:textId="4230BFA2" w:rsidR="00F01F72" w:rsidRPr="00907D66" w:rsidRDefault="00A85B84" w:rsidP="00EF0110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07D66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2541E8" w:rsidRPr="00907D66">
        <w:rPr>
          <w:rFonts w:ascii="Times New Roman" w:hAnsi="Times New Roman" w:cs="Times New Roman"/>
          <w:sz w:val="24"/>
          <w:szCs w:val="24"/>
          <w:lang w:val="en-US"/>
        </w:rPr>
        <w:t>Ceylan</w:t>
      </w:r>
      <w:r w:rsidR="00F01F72" w:rsidRPr="00907D66">
        <w:rPr>
          <w:rFonts w:ascii="Times New Roman" w:hAnsi="Times New Roman" w:cs="Times New Roman"/>
          <w:sz w:val="24"/>
          <w:szCs w:val="24"/>
          <w:lang w:val="en-US"/>
        </w:rPr>
        <w:t xml:space="preserve"> E, </w:t>
      </w:r>
      <w:r w:rsidR="00F01F72" w:rsidRPr="00907D66">
        <w:rPr>
          <w:rFonts w:ascii="Times New Roman" w:hAnsi="Times New Roman" w:cs="Times New Roman"/>
          <w:sz w:val="24"/>
          <w:szCs w:val="24"/>
          <w:u w:val="single"/>
          <w:lang w:val="en-US"/>
        </w:rPr>
        <w:t>O</w:t>
      </w:r>
      <w:r w:rsidR="002541E8" w:rsidRPr="00907D66">
        <w:rPr>
          <w:rFonts w:ascii="Times New Roman" w:hAnsi="Times New Roman" w:cs="Times New Roman"/>
          <w:sz w:val="24"/>
          <w:szCs w:val="24"/>
          <w:u w:val="single"/>
          <w:lang w:val="en-US"/>
        </w:rPr>
        <w:t>zer</w:t>
      </w:r>
      <w:r w:rsidR="00F01F72" w:rsidRPr="00907D6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MD</w:t>
      </w:r>
      <w:r w:rsidR="00F01F72" w:rsidRPr="00907D6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541E8" w:rsidRPr="00907D66">
        <w:rPr>
          <w:rFonts w:ascii="Times New Roman" w:hAnsi="Times New Roman" w:cs="Times New Roman"/>
          <w:sz w:val="24"/>
          <w:szCs w:val="24"/>
          <w:lang w:val="en-US"/>
        </w:rPr>
        <w:t>Yilmaz</w:t>
      </w:r>
      <w:r w:rsidR="00F01F72" w:rsidRPr="00907D66">
        <w:rPr>
          <w:rFonts w:ascii="Times New Roman" w:hAnsi="Times New Roman" w:cs="Times New Roman"/>
          <w:sz w:val="24"/>
          <w:szCs w:val="24"/>
          <w:lang w:val="en-US"/>
        </w:rPr>
        <w:t xml:space="preserve"> YC, </w:t>
      </w:r>
      <w:proofErr w:type="spellStart"/>
      <w:r w:rsidR="002541E8" w:rsidRPr="00907D66">
        <w:rPr>
          <w:rFonts w:ascii="Times New Roman" w:hAnsi="Times New Roman" w:cs="Times New Roman"/>
          <w:sz w:val="24"/>
          <w:szCs w:val="24"/>
          <w:lang w:val="en-US"/>
        </w:rPr>
        <w:t>Tanyildiz</w:t>
      </w:r>
      <w:proofErr w:type="spellEnd"/>
      <w:r w:rsidR="00F01F72" w:rsidRPr="00907D66">
        <w:rPr>
          <w:rFonts w:ascii="Times New Roman" w:hAnsi="Times New Roman" w:cs="Times New Roman"/>
          <w:sz w:val="24"/>
          <w:szCs w:val="24"/>
          <w:lang w:val="en-US"/>
        </w:rPr>
        <w:t xml:space="preserve"> B, </w:t>
      </w:r>
      <w:r w:rsidR="002541E8" w:rsidRPr="00907D66">
        <w:rPr>
          <w:rFonts w:ascii="Times New Roman" w:hAnsi="Times New Roman" w:cs="Times New Roman"/>
          <w:sz w:val="24"/>
          <w:szCs w:val="24"/>
          <w:lang w:val="en-US"/>
        </w:rPr>
        <w:t>Aksu</w:t>
      </w:r>
      <w:r w:rsidR="00F01F72" w:rsidRPr="00907D66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r w:rsidR="00F01F72" w:rsidRPr="00907D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Correlation of Spherical Equivalent and Axial Length with Retinal Nerve Fiber Layer Thickness in High </w:t>
      </w:r>
      <w:proofErr w:type="spellStart"/>
      <w:r w:rsidR="00F01F72" w:rsidRPr="00907D66">
        <w:rPr>
          <w:rFonts w:ascii="Times New Roman" w:hAnsi="Times New Roman" w:cs="Times New Roman"/>
          <w:bCs/>
          <w:sz w:val="24"/>
          <w:szCs w:val="24"/>
          <w:lang w:val="en-US"/>
        </w:rPr>
        <w:t>Myopics</w:t>
      </w:r>
      <w:proofErr w:type="spellEnd"/>
      <w:r w:rsidR="00B61E2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F01F72" w:rsidRPr="00907D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01F72" w:rsidRPr="00907D66">
        <w:rPr>
          <w:rFonts w:ascii="Times New Roman" w:hAnsi="Times New Roman" w:cs="Times New Roman"/>
          <w:bCs/>
          <w:iCs/>
          <w:sz w:val="24"/>
          <w:szCs w:val="24"/>
        </w:rPr>
        <w:t>Glo</w:t>
      </w:r>
      <w:proofErr w:type="spellEnd"/>
      <w:r w:rsidR="00F01F72" w:rsidRPr="00907D66">
        <w:rPr>
          <w:rFonts w:ascii="Times New Roman" w:hAnsi="Times New Roman" w:cs="Times New Roman"/>
          <w:bCs/>
          <w:iCs/>
          <w:sz w:val="24"/>
          <w:szCs w:val="24"/>
        </w:rPr>
        <w:t>-Kat 2015;10(3):204-208</w:t>
      </w:r>
    </w:p>
    <w:p w14:paraId="0712DB10" w14:textId="5A5AE3BB" w:rsidR="0050753D" w:rsidRPr="00907D66" w:rsidRDefault="0050753D" w:rsidP="00EF0110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07D66">
        <w:rPr>
          <w:rFonts w:ascii="Times New Roman" w:hAnsi="Times New Roman" w:cs="Times New Roman"/>
          <w:bCs/>
          <w:iCs/>
          <w:sz w:val="24"/>
          <w:szCs w:val="24"/>
        </w:rPr>
        <w:t>7.</w:t>
      </w:r>
      <w:r w:rsidR="008C3D60"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 Ceylan E, </w:t>
      </w:r>
      <w:proofErr w:type="spellStart"/>
      <w:r w:rsidR="008C3D60" w:rsidRPr="00907D66">
        <w:rPr>
          <w:rFonts w:ascii="Times New Roman" w:hAnsi="Times New Roman" w:cs="Times New Roman"/>
          <w:bCs/>
          <w:iCs/>
          <w:sz w:val="24"/>
          <w:szCs w:val="24"/>
        </w:rPr>
        <w:t>Yilmaz</w:t>
      </w:r>
      <w:proofErr w:type="spellEnd"/>
      <w:r w:rsidR="008C3D60"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 YC, </w:t>
      </w:r>
      <w:proofErr w:type="spellStart"/>
      <w:r w:rsidR="008C3D60" w:rsidRPr="00907D66">
        <w:rPr>
          <w:rFonts w:ascii="Times New Roman" w:hAnsi="Times New Roman" w:cs="Times New Roman"/>
          <w:bCs/>
          <w:iCs/>
          <w:sz w:val="24"/>
          <w:szCs w:val="24"/>
          <w:u w:val="single"/>
        </w:rPr>
        <w:t>Ozer</w:t>
      </w:r>
      <w:proofErr w:type="spellEnd"/>
      <w:r w:rsidR="008C3D60" w:rsidRPr="00907D66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MD</w:t>
      </w:r>
      <w:r w:rsidR="008C3D60"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8C3D60" w:rsidRPr="00907D66">
        <w:rPr>
          <w:rFonts w:ascii="Times New Roman" w:hAnsi="Times New Roman" w:cs="Times New Roman"/>
          <w:bCs/>
          <w:iCs/>
          <w:sz w:val="24"/>
          <w:szCs w:val="24"/>
        </w:rPr>
        <w:t>T</w:t>
      </w:r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>anyildiz</w:t>
      </w:r>
      <w:proofErr w:type="spellEnd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 B, Kartal B </w:t>
      </w:r>
      <w:proofErr w:type="spellStart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>Choroidal</w:t>
      </w:r>
      <w:proofErr w:type="spellEnd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>Thickness</w:t>
      </w:r>
      <w:proofErr w:type="spellEnd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>Measurement</w:t>
      </w:r>
      <w:proofErr w:type="spellEnd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>and</w:t>
      </w:r>
      <w:proofErr w:type="spellEnd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>Relationship</w:t>
      </w:r>
      <w:proofErr w:type="spellEnd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>Between</w:t>
      </w:r>
      <w:proofErr w:type="spellEnd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>Choroidal</w:t>
      </w:r>
      <w:proofErr w:type="spellEnd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>Thickness</w:t>
      </w:r>
      <w:proofErr w:type="spellEnd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>and</w:t>
      </w:r>
      <w:proofErr w:type="spellEnd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>Axial</w:t>
      </w:r>
      <w:proofErr w:type="spellEnd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>Length</w:t>
      </w:r>
      <w:proofErr w:type="spellEnd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>Spherical</w:t>
      </w:r>
      <w:proofErr w:type="spellEnd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>Equivalent</w:t>
      </w:r>
      <w:proofErr w:type="spellEnd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>and</w:t>
      </w:r>
      <w:proofErr w:type="spellEnd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 Age in </w:t>
      </w:r>
      <w:proofErr w:type="spellStart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>Highly</w:t>
      </w:r>
      <w:proofErr w:type="spellEnd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>Myopic</w:t>
      </w:r>
      <w:proofErr w:type="spellEnd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D3DBA" w:rsidRPr="00907D66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="008C3D60" w:rsidRPr="00907D66">
        <w:rPr>
          <w:rFonts w:ascii="Times New Roman" w:hAnsi="Times New Roman" w:cs="Times New Roman"/>
          <w:bCs/>
          <w:iCs/>
          <w:sz w:val="24"/>
          <w:szCs w:val="24"/>
        </w:rPr>
        <w:t>yes</w:t>
      </w:r>
      <w:proofErr w:type="spellEnd"/>
      <w:r w:rsidR="008C3D60"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 Ret-</w:t>
      </w:r>
      <w:proofErr w:type="spellStart"/>
      <w:r w:rsidR="008C3D60" w:rsidRPr="00907D66">
        <w:rPr>
          <w:rFonts w:ascii="Times New Roman" w:hAnsi="Times New Roman" w:cs="Times New Roman"/>
          <w:bCs/>
          <w:iCs/>
          <w:sz w:val="24"/>
          <w:szCs w:val="24"/>
        </w:rPr>
        <w:t>Vit</w:t>
      </w:r>
      <w:proofErr w:type="spellEnd"/>
      <w:r w:rsidR="008C3D60" w:rsidRPr="00907D66">
        <w:rPr>
          <w:rFonts w:ascii="Times New Roman" w:hAnsi="Times New Roman" w:cs="Times New Roman"/>
          <w:bCs/>
          <w:iCs/>
          <w:sz w:val="24"/>
          <w:szCs w:val="24"/>
        </w:rPr>
        <w:t xml:space="preserve"> 2015;23(4):317-320</w:t>
      </w:r>
    </w:p>
    <w:p w14:paraId="776ACC17" w14:textId="3CC25BAA" w:rsidR="004D2EFD" w:rsidRPr="003E126C" w:rsidRDefault="004D2EFD" w:rsidP="00EF0110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126C">
        <w:rPr>
          <w:rFonts w:ascii="Times New Roman" w:hAnsi="Times New Roman" w:cs="Times New Roman"/>
          <w:bCs/>
          <w:iCs/>
          <w:sz w:val="24"/>
          <w:szCs w:val="24"/>
        </w:rPr>
        <w:t xml:space="preserve">8. </w:t>
      </w:r>
      <w:r w:rsidRPr="003E126C">
        <w:rPr>
          <w:rFonts w:ascii="Times New Roman" w:hAnsi="Times New Roman" w:cs="Times New Roman"/>
          <w:sz w:val="24"/>
          <w:szCs w:val="24"/>
        </w:rPr>
        <w:t xml:space="preserve">Batur M,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u w:val="single"/>
        </w:rPr>
        <w:t>Ozer</w:t>
      </w:r>
      <w:proofErr w:type="spellEnd"/>
      <w:r w:rsidRPr="003E126C">
        <w:rPr>
          <w:rFonts w:ascii="Times New Roman" w:hAnsi="Times New Roman" w:cs="Times New Roman"/>
          <w:sz w:val="24"/>
          <w:szCs w:val="24"/>
          <w:u w:val="single"/>
        </w:rPr>
        <w:t xml:space="preserve"> MD</w:t>
      </w:r>
      <w:r w:rsidRPr="003E126C">
        <w:rPr>
          <w:rFonts w:ascii="Times New Roman" w:hAnsi="Times New Roman" w:cs="Times New Roman"/>
          <w:sz w:val="24"/>
          <w:szCs w:val="24"/>
        </w:rPr>
        <w:t xml:space="preserve">, Tekin S,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of Oral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Steroids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Immunosuppressants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Immunomodulators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Uveitis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Behçet's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Retina</w:t>
      </w:r>
      <w:r w:rsidRPr="003E126C">
        <w:rPr>
          <w:rFonts w:ascii="Times New Roman" w:hAnsi="Times New Roman" w:cs="Times New Roman"/>
          <w:sz w:val="24"/>
          <w:szCs w:val="24"/>
          <w:lang w:val="en-US"/>
        </w:rPr>
        <w:t>, 2018;2(4): 343-347.</w:t>
      </w:r>
    </w:p>
    <w:p w14:paraId="4C508CAA" w14:textId="263A378B" w:rsidR="004D2EFD" w:rsidRPr="003E126C" w:rsidRDefault="004D2EFD" w:rsidP="00EF0110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26C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u w:val="single"/>
        </w:rPr>
        <w:t>Ozer</w:t>
      </w:r>
      <w:proofErr w:type="spellEnd"/>
      <w:r w:rsidRPr="003E126C">
        <w:rPr>
          <w:rFonts w:ascii="Times New Roman" w:hAnsi="Times New Roman" w:cs="Times New Roman"/>
          <w:sz w:val="24"/>
          <w:szCs w:val="24"/>
          <w:u w:val="single"/>
        </w:rPr>
        <w:t xml:space="preserve"> MD</w:t>
      </w:r>
      <w:r w:rsidRPr="003E126C">
        <w:rPr>
          <w:rFonts w:ascii="Times New Roman" w:hAnsi="Times New Roman" w:cs="Times New Roman"/>
          <w:sz w:val="24"/>
          <w:szCs w:val="24"/>
        </w:rPr>
        <w:t xml:space="preserve">, Seven E, Batur M.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Parasitic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Uveitis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apart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Toxocara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Toxoplasma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Retina 2019;3(4): 247-251.</w:t>
      </w:r>
    </w:p>
    <w:p w14:paraId="5462A217" w14:textId="08D53647" w:rsidR="004D2EFD" w:rsidRPr="003E126C" w:rsidRDefault="004D2EFD" w:rsidP="00EF011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26C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u w:val="single"/>
        </w:rPr>
        <w:t>Ozer</w:t>
      </w:r>
      <w:proofErr w:type="spellEnd"/>
      <w:r w:rsidRPr="003E126C">
        <w:rPr>
          <w:rFonts w:ascii="Times New Roman" w:hAnsi="Times New Roman" w:cs="Times New Roman"/>
          <w:sz w:val="24"/>
          <w:szCs w:val="24"/>
          <w:u w:val="single"/>
        </w:rPr>
        <w:t xml:space="preserve"> MD</w:t>
      </w:r>
      <w:r w:rsidRPr="003E126C">
        <w:rPr>
          <w:rFonts w:ascii="Times New Roman" w:hAnsi="Times New Roman" w:cs="Times New Roman"/>
          <w:sz w:val="24"/>
          <w:szCs w:val="24"/>
        </w:rPr>
        <w:t xml:space="preserve">, Batur M, Mesen S, Tekin S, Seven E.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Long-Term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Accelerated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Corneal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Cross-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Linking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Adolescent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Keratoconus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Cornea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. 2019 </w:t>
      </w:r>
      <w:r w:rsidR="00E74FE4" w:rsidRPr="003E126C">
        <w:rPr>
          <w:rFonts w:ascii="Times New Roman" w:hAnsi="Times New Roman" w:cs="Times New Roman"/>
          <w:sz w:val="24"/>
          <w:szCs w:val="24"/>
        </w:rPr>
        <w:t>Aug;38(8):992-997.</w:t>
      </w:r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AD53B" w14:textId="5555E351" w:rsidR="004D2EFD" w:rsidRPr="003E126C" w:rsidRDefault="004D2EFD" w:rsidP="00EF011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26C"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u w:val="single"/>
        </w:rPr>
        <w:t>Ozer</w:t>
      </w:r>
      <w:proofErr w:type="spellEnd"/>
      <w:r w:rsidRPr="003E126C">
        <w:rPr>
          <w:rFonts w:ascii="Times New Roman" w:hAnsi="Times New Roman" w:cs="Times New Roman"/>
          <w:sz w:val="24"/>
          <w:szCs w:val="24"/>
          <w:u w:val="single"/>
        </w:rPr>
        <w:t xml:space="preserve"> MD</w:t>
      </w:r>
      <w:r w:rsidR="0037094B" w:rsidRPr="003E12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094B" w:rsidRPr="003E126C">
        <w:rPr>
          <w:rFonts w:ascii="Times New Roman" w:hAnsi="Times New Roman" w:cs="Times New Roman"/>
          <w:sz w:val="24"/>
          <w:szCs w:val="24"/>
        </w:rPr>
        <w:t>Kebapci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F, Batur M, Seven E, Tekin S.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vivo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of Anterior Segment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Structures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eyes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Unilateral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Fuchs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Uveitis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Syndrome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Graefe’s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Archive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E</w:t>
      </w:r>
      <w:r w:rsidR="00E74FE4" w:rsidRPr="003E126C">
        <w:rPr>
          <w:rFonts w:ascii="Times New Roman" w:hAnsi="Times New Roman" w:cs="Times New Roman"/>
          <w:sz w:val="24"/>
          <w:szCs w:val="24"/>
        </w:rPr>
        <w:t>xperimental</w:t>
      </w:r>
      <w:proofErr w:type="spellEnd"/>
      <w:r w:rsidR="00E74FE4" w:rsidRPr="003E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FE4" w:rsidRPr="003E126C">
        <w:rPr>
          <w:rFonts w:ascii="Times New Roman" w:hAnsi="Times New Roman" w:cs="Times New Roman"/>
          <w:sz w:val="24"/>
          <w:szCs w:val="24"/>
        </w:rPr>
        <w:t>Ophthalmology</w:t>
      </w:r>
      <w:proofErr w:type="spellEnd"/>
      <w:r w:rsidR="00E74FE4" w:rsidRPr="003E126C">
        <w:rPr>
          <w:rFonts w:ascii="Times New Roman" w:hAnsi="Times New Roman" w:cs="Times New Roman"/>
          <w:sz w:val="24"/>
          <w:szCs w:val="24"/>
        </w:rPr>
        <w:t>. 2019</w:t>
      </w:r>
      <w:r w:rsidRPr="003E126C">
        <w:rPr>
          <w:rFonts w:ascii="Times New Roman" w:hAnsi="Times New Roman" w:cs="Times New Roman"/>
          <w:sz w:val="24"/>
          <w:szCs w:val="24"/>
        </w:rPr>
        <w:t xml:space="preserve"> </w:t>
      </w:r>
      <w:r w:rsidR="00E74FE4" w:rsidRPr="003E126C">
        <w:rPr>
          <w:rFonts w:ascii="Times New Roman" w:hAnsi="Times New Roman" w:cs="Times New Roman"/>
          <w:sz w:val="24"/>
          <w:szCs w:val="24"/>
        </w:rPr>
        <w:t>Jul;257(7):1489-1498.</w:t>
      </w:r>
    </w:p>
    <w:p w14:paraId="2BB9E22E" w14:textId="412FD2D0" w:rsidR="004D2EFD" w:rsidRPr="003E126C" w:rsidRDefault="004D2EFD" w:rsidP="00EF011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126C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u w:val="single"/>
        </w:rPr>
        <w:t>Ozer</w:t>
      </w:r>
      <w:proofErr w:type="spellEnd"/>
      <w:r w:rsidRPr="003E126C">
        <w:rPr>
          <w:rFonts w:ascii="Times New Roman" w:hAnsi="Times New Roman" w:cs="Times New Roman"/>
          <w:sz w:val="24"/>
          <w:szCs w:val="24"/>
          <w:u w:val="single"/>
        </w:rPr>
        <w:t xml:space="preserve"> MD</w:t>
      </w:r>
      <w:r w:rsidRPr="003E126C">
        <w:rPr>
          <w:rFonts w:ascii="Times New Roman" w:hAnsi="Times New Roman" w:cs="Times New Roman"/>
          <w:sz w:val="24"/>
          <w:szCs w:val="24"/>
        </w:rPr>
        <w:t xml:space="preserve">, Batur M, Seven E, Tekin S, </w:t>
      </w:r>
      <w:proofErr w:type="spellStart"/>
      <w:r w:rsidRPr="003E126C">
        <w:rPr>
          <w:rFonts w:ascii="Times New Roman" w:hAnsi="Times New Roman" w:cs="Times New Roman"/>
          <w:sz w:val="24"/>
          <w:szCs w:val="24"/>
        </w:rPr>
        <w:t>Savasan</w:t>
      </w:r>
      <w:proofErr w:type="spellEnd"/>
      <w:r w:rsidRPr="003E126C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Pr="003E1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Phototoxic</w:t>
      </w:r>
      <w:proofErr w:type="spellEnd"/>
      <w:r w:rsidRPr="003E1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Maculopathy</w:t>
      </w:r>
      <w:proofErr w:type="spellEnd"/>
      <w:r w:rsidRPr="003E1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Due</w:t>
      </w:r>
      <w:proofErr w:type="spellEnd"/>
      <w:r w:rsidRPr="003E1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proofErr w:type="spellEnd"/>
      <w:r w:rsidRPr="003E1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Extreme </w:t>
      </w:r>
      <w:proofErr w:type="spellStart"/>
      <w:r w:rsidRPr="003E1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Usage</w:t>
      </w:r>
      <w:proofErr w:type="spellEnd"/>
      <w:r w:rsidRPr="003E1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3E1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Infrared</w:t>
      </w:r>
      <w:proofErr w:type="spellEnd"/>
      <w:r w:rsidRPr="003E1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Illuminator</w:t>
      </w:r>
      <w:proofErr w:type="spellEnd"/>
      <w:r w:rsidRPr="003E1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Assembled</w:t>
      </w:r>
      <w:proofErr w:type="spellEnd"/>
      <w:r w:rsidRPr="003E1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Night</w:t>
      </w:r>
      <w:proofErr w:type="spellEnd"/>
      <w:r w:rsidRPr="003E1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Vision</w:t>
      </w:r>
      <w:proofErr w:type="spellEnd"/>
      <w:r w:rsidRPr="003E1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Handheld </w:t>
      </w:r>
      <w:proofErr w:type="spellStart"/>
      <w:r w:rsidRPr="003E1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Scope</w:t>
      </w:r>
      <w:proofErr w:type="spellEnd"/>
      <w:r w:rsidRPr="003E1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E</w:t>
      </w:r>
      <w:r w:rsidR="00E74FE4" w:rsidRPr="003E1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ur J </w:t>
      </w:r>
      <w:proofErr w:type="spellStart"/>
      <w:r w:rsidR="00E74FE4"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Ophthalmol</w:t>
      </w:r>
      <w:proofErr w:type="spellEnd"/>
      <w:r w:rsidR="00E74FE4"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2019 </w:t>
      </w:r>
      <w:proofErr w:type="spellStart"/>
      <w:r w:rsidR="00E74FE4"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Jun</w:t>
      </w:r>
      <w:proofErr w:type="spellEnd"/>
      <w:r w:rsidR="00E74FE4"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6: 1120672119854585. </w:t>
      </w:r>
    </w:p>
    <w:p w14:paraId="4FB51E19" w14:textId="262F06DE" w:rsidR="00E74FE4" w:rsidRPr="003E126C" w:rsidRDefault="00E74FE4" w:rsidP="00EF011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13.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Ozer</w:t>
      </w:r>
      <w:proofErr w:type="spellEnd"/>
      <w:r w:rsidRPr="003E126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MD</w:t>
      </w:r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Altinkurt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E, Alparslan N.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Long-Term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Surgical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Outcomes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Conjunctival-Limbal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Autograft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Procedure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Without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Penetrating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Keratoplasty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Eyes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Unilateral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Limbal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Stem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Cell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Deficiency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Taiwan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Ophthalmol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="00855AF3" w:rsidRPr="00855AF3">
        <w:rPr>
          <w:rFonts w:ascii="Times New Roman" w:hAnsi="Times New Roman" w:cs="Times New Roman"/>
          <w:sz w:val="24"/>
          <w:szCs w:val="24"/>
        </w:rPr>
        <w:t>2020;10:22</w:t>
      </w:r>
      <w:proofErr w:type="gramEnd"/>
      <w:r w:rsidR="00855AF3" w:rsidRPr="00855AF3">
        <w:rPr>
          <w:rFonts w:ascii="Times New Roman" w:hAnsi="Times New Roman" w:cs="Times New Roman"/>
          <w:sz w:val="24"/>
          <w:szCs w:val="24"/>
        </w:rPr>
        <w:t>-8.</w:t>
      </w:r>
    </w:p>
    <w:p w14:paraId="608B88C3" w14:textId="0A0FC9CE" w:rsidR="00FF7BA0" w:rsidRPr="00855AF3" w:rsidRDefault="00FF7BA0" w:rsidP="00EF011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14. </w:t>
      </w:r>
      <w:r w:rsidRPr="00855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Seven E, Yıldız S, Tekin S, Altaş AS, </w:t>
      </w:r>
      <w:r w:rsidRPr="00855AF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Özer MD</w:t>
      </w:r>
      <w:r w:rsidRPr="00855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Batur M, Üçler R, Yaşar T.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Effect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Insulin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Therapy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Ocular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Biometric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Parameters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Diabetic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Patients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55AF3">
        <w:rPr>
          <w:rStyle w:val="jrn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 </w:t>
      </w:r>
      <w:proofErr w:type="spellStart"/>
      <w:r w:rsidRPr="00855AF3">
        <w:rPr>
          <w:rStyle w:val="jrn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Ocul</w:t>
      </w:r>
      <w:proofErr w:type="spellEnd"/>
      <w:r w:rsidRPr="00855AF3">
        <w:rPr>
          <w:rStyle w:val="jrn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Style w:val="jrn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Pharmacol</w:t>
      </w:r>
      <w:proofErr w:type="spellEnd"/>
      <w:r w:rsidRPr="00855AF3">
        <w:rPr>
          <w:rStyle w:val="jrn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Style w:val="jrn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Ther</w:t>
      </w:r>
      <w:proofErr w:type="spellEnd"/>
      <w:r w:rsidRPr="00855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855AF3" w:rsidRPr="00855AF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2020;36(2):102–108</w:t>
      </w:r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C08A8F9" w14:textId="011E8141" w:rsidR="00FF7BA0" w:rsidRPr="00855AF3" w:rsidRDefault="00FF7BA0" w:rsidP="00EF011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15.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Ozer</w:t>
      </w:r>
      <w:proofErr w:type="spellEnd"/>
      <w:r w:rsidRPr="00855AF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MD</w:t>
      </w:r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Kebapcı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F, Batur M, Seven E,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Tekın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S.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Authors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'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reply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Using anterior segment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optical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coherence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tomography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compare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smoothness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anterior iris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surface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between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two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eyes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unilateral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Fuchs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'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uveitis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>syndrome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55AF3">
        <w:rPr>
          <w:rStyle w:val="jrnl"/>
          <w:rFonts w:ascii="Times New Roman" w:hAnsi="Times New Roman" w:cs="Times New Roman"/>
          <w:sz w:val="24"/>
          <w:szCs w:val="24"/>
          <w:shd w:val="clear" w:color="auto" w:fill="FFFFFF"/>
        </w:rPr>
        <w:t>Graefes</w:t>
      </w:r>
      <w:proofErr w:type="spellEnd"/>
      <w:r w:rsidRPr="00855AF3">
        <w:rPr>
          <w:rStyle w:val="jrn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Style w:val="jrnl"/>
          <w:rFonts w:ascii="Times New Roman" w:hAnsi="Times New Roman" w:cs="Times New Roman"/>
          <w:sz w:val="24"/>
          <w:szCs w:val="24"/>
          <w:shd w:val="clear" w:color="auto" w:fill="FFFFFF"/>
        </w:rPr>
        <w:t>Arch</w:t>
      </w:r>
      <w:proofErr w:type="spellEnd"/>
      <w:r w:rsidRPr="00855AF3">
        <w:rPr>
          <w:rStyle w:val="jrn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Style w:val="jrnl"/>
          <w:rFonts w:ascii="Times New Roman" w:hAnsi="Times New Roman" w:cs="Times New Roman"/>
          <w:sz w:val="24"/>
          <w:szCs w:val="24"/>
          <w:shd w:val="clear" w:color="auto" w:fill="FFFFFF"/>
        </w:rPr>
        <w:t>Clin</w:t>
      </w:r>
      <w:proofErr w:type="spellEnd"/>
      <w:r w:rsidRPr="00855AF3">
        <w:rPr>
          <w:rStyle w:val="jrn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Style w:val="jrnl"/>
          <w:rFonts w:ascii="Times New Roman" w:hAnsi="Times New Roman" w:cs="Times New Roman"/>
          <w:sz w:val="24"/>
          <w:szCs w:val="24"/>
          <w:shd w:val="clear" w:color="auto" w:fill="FFFFFF"/>
        </w:rPr>
        <w:t>Exp</w:t>
      </w:r>
      <w:proofErr w:type="spellEnd"/>
      <w:r w:rsidRPr="00855AF3">
        <w:rPr>
          <w:rStyle w:val="jrn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5AF3">
        <w:rPr>
          <w:rStyle w:val="jrnl"/>
          <w:rFonts w:ascii="Times New Roman" w:hAnsi="Times New Roman" w:cs="Times New Roman"/>
          <w:sz w:val="24"/>
          <w:szCs w:val="24"/>
          <w:shd w:val="clear" w:color="auto" w:fill="FFFFFF"/>
        </w:rPr>
        <w:t>Ophthalmol</w:t>
      </w:r>
      <w:proofErr w:type="spellEnd"/>
      <w:r w:rsidRPr="00855A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55AF3" w:rsidRPr="00855AF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2019;257(12):2801.</w:t>
      </w:r>
    </w:p>
    <w:p w14:paraId="28D77654" w14:textId="1F83910A" w:rsidR="00FF7BA0" w:rsidRPr="003E126C" w:rsidRDefault="00FF7BA0" w:rsidP="00EF011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16.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Ozer</w:t>
      </w:r>
      <w:proofErr w:type="spellEnd"/>
      <w:r w:rsidRPr="003E126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MD</w:t>
      </w:r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Batur M, Mesen S, Tekin S, Seven E. Evaluation of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initial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optical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coherence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tomography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parameters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anticipating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final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visual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outcome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Central Retinal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Vein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Occlusion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J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Curr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Ophthalmol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63D4F">
        <w:rPr>
          <w:rFonts w:ascii="Times New Roman" w:hAnsi="Times New Roman" w:cs="Times New Roman"/>
          <w:sz w:val="24"/>
          <w:szCs w:val="24"/>
          <w:shd w:val="clear" w:color="auto" w:fill="FFFFFF"/>
        </w:rPr>
        <w:t>2020;32(1):46-52.</w:t>
      </w:r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FEA51E4" w14:textId="6A1E7B34" w:rsidR="003E126C" w:rsidRDefault="003E126C" w:rsidP="00EF011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17.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Ozer</w:t>
      </w:r>
      <w:proofErr w:type="spellEnd"/>
      <w:r w:rsidRPr="003E126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MD</w:t>
      </w:r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Altinkurt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E,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Yilmaz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YC, Gedik AC, Alparslan N.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Surgical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Outcomes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Limbal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Allograft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Transplantation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Eyes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Having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Limbal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Stem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Cell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Deficiency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J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Curr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>Ophthalmol</w:t>
      </w:r>
      <w:proofErr w:type="spellEnd"/>
      <w:r w:rsidRPr="003E1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="00F05DCB">
        <w:rPr>
          <w:rFonts w:ascii="Times New Roman" w:hAnsi="Times New Roman" w:cs="Times New Roman"/>
          <w:sz w:val="24"/>
          <w:szCs w:val="24"/>
          <w:shd w:val="clear" w:color="auto" w:fill="FFFFFF"/>
        </w:rPr>
        <w:t>2020;</w:t>
      </w:r>
      <w:r w:rsidR="00B44A20">
        <w:rPr>
          <w:rFonts w:ascii="Times New Roman" w:hAnsi="Times New Roman" w:cs="Times New Roman"/>
          <w:sz w:val="24"/>
          <w:szCs w:val="24"/>
          <w:shd w:val="clear" w:color="auto" w:fill="FFFFFF"/>
        </w:rPr>
        <w:t>32:132</w:t>
      </w:r>
      <w:proofErr w:type="gramEnd"/>
      <w:r w:rsidR="00B44A20">
        <w:rPr>
          <w:rFonts w:ascii="Times New Roman" w:hAnsi="Times New Roman" w:cs="Times New Roman"/>
          <w:sz w:val="24"/>
          <w:szCs w:val="24"/>
          <w:shd w:val="clear" w:color="auto" w:fill="FFFFFF"/>
        </w:rPr>
        <w:t>-41.</w:t>
      </w:r>
    </w:p>
    <w:p w14:paraId="5223CCB0" w14:textId="393E3BC2" w:rsidR="00155EDD" w:rsidRPr="00344FE0" w:rsidRDefault="00F7322B" w:rsidP="00037F2F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18. </w:t>
      </w:r>
      <w:proofErr w:type="spellStart"/>
      <w:r w:rsidRPr="00CE428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Ozer</w:t>
      </w:r>
      <w:proofErr w:type="spellEnd"/>
      <w:r w:rsidRPr="00CE428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MD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Batur M, Tekin S, Seven E,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Kebapci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F. </w:t>
      </w:r>
      <w:proofErr w:type="spellStart"/>
      <w:r w:rsidRPr="00F7322B">
        <w:rPr>
          <w:rFonts w:ascii="Times New Roman" w:hAnsi="Times New Roman" w:cs="Times New Roman"/>
          <w:sz w:val="24"/>
          <w:szCs w:val="24"/>
          <w:shd w:val="clear" w:color="auto" w:fill="FFFFFF"/>
        </w:rPr>
        <w:t>Choroid</w:t>
      </w:r>
      <w:proofErr w:type="spellEnd"/>
      <w:r w:rsidRPr="00F732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322B">
        <w:rPr>
          <w:rFonts w:ascii="Times New Roman" w:hAnsi="Times New Roman" w:cs="Times New Roman"/>
          <w:sz w:val="24"/>
          <w:szCs w:val="24"/>
          <w:shd w:val="clear" w:color="auto" w:fill="FFFFFF"/>
        </w:rPr>
        <w:t>Vascularity</w:t>
      </w:r>
      <w:proofErr w:type="spellEnd"/>
      <w:r w:rsidRPr="00F732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Index As A </w:t>
      </w:r>
      <w:proofErr w:type="spellStart"/>
      <w:r w:rsidRPr="00037F2F">
        <w:rPr>
          <w:rFonts w:ascii="Times New Roman" w:hAnsi="Times New Roman" w:cs="Times New Roman"/>
          <w:sz w:val="24"/>
          <w:szCs w:val="24"/>
          <w:shd w:val="clear" w:color="auto" w:fill="FFFFFF"/>
        </w:rPr>
        <w:t>Parameter</w:t>
      </w:r>
      <w:proofErr w:type="spellEnd"/>
      <w:r w:rsidRPr="00037F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37F2F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Pr="00037F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37F2F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037F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37F2F">
        <w:rPr>
          <w:rFonts w:ascii="Times New Roman" w:hAnsi="Times New Roman" w:cs="Times New Roman"/>
          <w:sz w:val="24"/>
          <w:szCs w:val="24"/>
          <w:shd w:val="clear" w:color="auto" w:fill="FFFFFF"/>
        </w:rPr>
        <w:t>Chronicity</w:t>
      </w:r>
      <w:proofErr w:type="spellEnd"/>
      <w:r w:rsidRPr="00037F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037F2F">
        <w:rPr>
          <w:rFonts w:ascii="Times New Roman" w:hAnsi="Times New Roman" w:cs="Times New Roman"/>
          <w:sz w:val="24"/>
          <w:szCs w:val="24"/>
          <w:shd w:val="clear" w:color="auto" w:fill="FFFFFF"/>
        </w:rPr>
        <w:t>Fuchs</w:t>
      </w:r>
      <w:proofErr w:type="spellEnd"/>
      <w:r w:rsidRPr="00037F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' </w:t>
      </w:r>
      <w:proofErr w:type="spellStart"/>
      <w:r w:rsidRPr="00037F2F">
        <w:rPr>
          <w:rFonts w:ascii="Times New Roman" w:hAnsi="Times New Roman" w:cs="Times New Roman"/>
          <w:sz w:val="24"/>
          <w:szCs w:val="24"/>
          <w:shd w:val="clear" w:color="auto" w:fill="FFFFFF"/>
        </w:rPr>
        <w:t>Uveitis</w:t>
      </w:r>
      <w:proofErr w:type="spellEnd"/>
      <w:r w:rsidRPr="00037F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4FE0">
        <w:rPr>
          <w:rFonts w:ascii="Times New Roman" w:hAnsi="Times New Roman" w:cs="Times New Roman"/>
          <w:sz w:val="24"/>
          <w:szCs w:val="24"/>
          <w:shd w:val="clear" w:color="auto" w:fill="FFFFFF"/>
        </w:rPr>
        <w:t>Syndrome</w:t>
      </w:r>
      <w:proofErr w:type="spellEnd"/>
      <w:r w:rsidRPr="00344F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344FE0">
        <w:rPr>
          <w:rFonts w:ascii="Times New Roman" w:hAnsi="Times New Roman" w:cs="Times New Roman"/>
          <w:sz w:val="24"/>
          <w:szCs w:val="24"/>
          <w:shd w:val="clear" w:color="auto" w:fill="FFFFFF"/>
        </w:rPr>
        <w:t>Int</w:t>
      </w:r>
      <w:proofErr w:type="spellEnd"/>
      <w:r w:rsidRPr="00344F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4FE0">
        <w:rPr>
          <w:rFonts w:ascii="Times New Roman" w:hAnsi="Times New Roman" w:cs="Times New Roman"/>
          <w:sz w:val="24"/>
          <w:szCs w:val="24"/>
          <w:shd w:val="clear" w:color="auto" w:fill="FFFFFF"/>
        </w:rPr>
        <w:t>Ophthalmol</w:t>
      </w:r>
      <w:proofErr w:type="spellEnd"/>
      <w:r w:rsidRPr="00344F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44FE0" w:rsidRPr="00344FE0">
        <w:rPr>
          <w:rFonts w:ascii="Times New Roman" w:hAnsi="Times New Roman" w:cs="Times New Roman"/>
          <w:sz w:val="24"/>
          <w:szCs w:val="24"/>
          <w:shd w:val="clear" w:color="auto" w:fill="FFFFFF"/>
        </w:rPr>
        <w:t>2020;40(6):1429‐1437.</w:t>
      </w:r>
      <w:r w:rsidRPr="00344F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D780959" w14:textId="0A94D651" w:rsidR="00037F2F" w:rsidRPr="002D5E14" w:rsidRDefault="00037F2F" w:rsidP="00037F2F">
      <w:pPr>
        <w:spacing w:after="16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37F2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19. </w:t>
      </w:r>
      <w:r w:rsidRPr="00037F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Tekin S, Batur M, Seven E, Demir MS, </w:t>
      </w:r>
      <w:proofErr w:type="spellStart"/>
      <w:r w:rsidRPr="00037F2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Ozer</w:t>
      </w:r>
      <w:proofErr w:type="spellEnd"/>
      <w:r w:rsidRPr="00037F2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MD</w:t>
      </w:r>
      <w:r w:rsidRPr="00037F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037F2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Evaluation of </w:t>
      </w:r>
      <w:proofErr w:type="spellStart"/>
      <w:r w:rsidRPr="00037F2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Neutrophil</w:t>
      </w:r>
      <w:proofErr w:type="spellEnd"/>
      <w:r w:rsidRPr="00037F2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/ </w:t>
      </w:r>
      <w:proofErr w:type="spellStart"/>
      <w:r w:rsidRPr="00037F2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Lymphocyte</w:t>
      </w:r>
      <w:proofErr w:type="spellEnd"/>
      <w:r w:rsidRPr="00037F2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5E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Ratio</w:t>
      </w:r>
      <w:proofErr w:type="spellEnd"/>
      <w:r w:rsidRPr="002D5E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D5E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and</w:t>
      </w:r>
      <w:proofErr w:type="spellEnd"/>
      <w:r w:rsidRPr="002D5E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Platelet / </w:t>
      </w:r>
      <w:proofErr w:type="spellStart"/>
      <w:r w:rsidRPr="002D5E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Lymphocyte</w:t>
      </w:r>
      <w:proofErr w:type="spellEnd"/>
      <w:r w:rsidRPr="002D5E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D5E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Ratio</w:t>
      </w:r>
      <w:proofErr w:type="spellEnd"/>
      <w:r w:rsidRPr="002D5E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in </w:t>
      </w:r>
      <w:proofErr w:type="spellStart"/>
      <w:r w:rsidRPr="002D5E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Pseudoexfoliation</w:t>
      </w:r>
      <w:proofErr w:type="spellEnd"/>
      <w:r w:rsidRPr="002D5E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D5E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Syndrome</w:t>
      </w:r>
      <w:proofErr w:type="spellEnd"/>
      <w:r w:rsidRPr="002D5E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proofErr w:type="spellStart"/>
      <w:r w:rsidRPr="002D5E14">
        <w:rPr>
          <w:rFonts w:ascii="Times New Roman" w:hAnsi="Times New Roman" w:cs="Times New Roman"/>
          <w:bCs/>
          <w:iCs/>
          <w:sz w:val="24"/>
          <w:szCs w:val="24"/>
        </w:rPr>
        <w:t>Glo</w:t>
      </w:r>
      <w:proofErr w:type="spellEnd"/>
      <w:r w:rsidRPr="002D5E14">
        <w:rPr>
          <w:rFonts w:ascii="Times New Roman" w:hAnsi="Times New Roman" w:cs="Times New Roman"/>
          <w:bCs/>
          <w:iCs/>
          <w:sz w:val="24"/>
          <w:szCs w:val="24"/>
        </w:rPr>
        <w:t>-Kat 2020;15(1):23-26</w:t>
      </w:r>
    </w:p>
    <w:p w14:paraId="0AEEA7F0" w14:textId="62ABE901" w:rsidR="002D5E14" w:rsidRPr="00C51C9B" w:rsidRDefault="002D5E14" w:rsidP="00C51C9B">
      <w:pPr>
        <w:spacing w:after="16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D5E14">
        <w:rPr>
          <w:rFonts w:ascii="Times New Roman" w:hAnsi="Times New Roman" w:cs="Times New Roman"/>
          <w:bCs/>
          <w:iCs/>
          <w:sz w:val="24"/>
          <w:szCs w:val="24"/>
        </w:rPr>
        <w:lastRenderedPageBreak/>
        <w:t>20</w:t>
      </w:r>
      <w:r w:rsidRPr="00C51C9B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C51C9B">
        <w:rPr>
          <w:rFonts w:ascii="Times New Roman" w:hAnsi="Times New Roman" w:cs="Times New Roman"/>
          <w:bCs/>
          <w:iCs/>
          <w:sz w:val="24"/>
          <w:szCs w:val="24"/>
          <w:u w:val="single"/>
        </w:rPr>
        <w:t>Ozer</w:t>
      </w:r>
      <w:proofErr w:type="spellEnd"/>
      <w:r w:rsidRPr="00C51C9B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MD</w:t>
      </w:r>
      <w:r w:rsidRPr="00C51C9B">
        <w:rPr>
          <w:rFonts w:ascii="Times New Roman" w:hAnsi="Times New Roman" w:cs="Times New Roman"/>
          <w:bCs/>
          <w:iCs/>
          <w:sz w:val="24"/>
          <w:szCs w:val="24"/>
        </w:rPr>
        <w:t xml:space="preserve">, Oray M, </w:t>
      </w:r>
      <w:proofErr w:type="spellStart"/>
      <w:r w:rsidRPr="00C51C9B">
        <w:rPr>
          <w:rFonts w:ascii="Times New Roman" w:hAnsi="Times New Roman" w:cs="Times New Roman"/>
          <w:bCs/>
          <w:iCs/>
          <w:sz w:val="24"/>
          <w:szCs w:val="24"/>
        </w:rPr>
        <w:t>Tugal</w:t>
      </w:r>
      <w:proofErr w:type="spellEnd"/>
      <w:r w:rsidRPr="00C51C9B">
        <w:rPr>
          <w:rFonts w:ascii="Times New Roman" w:hAnsi="Times New Roman" w:cs="Times New Roman"/>
          <w:bCs/>
          <w:iCs/>
          <w:sz w:val="24"/>
          <w:szCs w:val="24"/>
        </w:rPr>
        <w:t xml:space="preserve">-Tutkun I. </w:t>
      </w:r>
      <w:proofErr w:type="spellStart"/>
      <w:r w:rsidRPr="00C51C9B">
        <w:rPr>
          <w:rFonts w:ascii="Times New Roman" w:hAnsi="Times New Roman" w:cs="Times New Roman"/>
          <w:sz w:val="24"/>
          <w:szCs w:val="24"/>
        </w:rPr>
        <w:t>Intermediate</w:t>
      </w:r>
      <w:proofErr w:type="spellEnd"/>
      <w:r w:rsidRPr="00C51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C9B">
        <w:rPr>
          <w:rFonts w:ascii="Times New Roman" w:hAnsi="Times New Roman" w:cs="Times New Roman"/>
          <w:sz w:val="24"/>
          <w:szCs w:val="24"/>
        </w:rPr>
        <w:t>Uveitis</w:t>
      </w:r>
      <w:proofErr w:type="spellEnd"/>
      <w:r w:rsidRPr="00C51C9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51C9B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C51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C9B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C51C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1C9B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Pr="00C51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C9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51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C9B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C51C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1C9B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C51C9B">
        <w:rPr>
          <w:rFonts w:ascii="Times New Roman" w:hAnsi="Times New Roman" w:cs="Times New Roman"/>
          <w:sz w:val="24"/>
          <w:szCs w:val="24"/>
        </w:rPr>
        <w:t xml:space="preserve"> Retina 2020;4(4): 97-101.</w:t>
      </w:r>
    </w:p>
    <w:p w14:paraId="5A66E54B" w14:textId="15FEA291" w:rsidR="00273181" w:rsidRPr="00C51C9B" w:rsidRDefault="00917B4E" w:rsidP="00C51C9B">
      <w:pPr>
        <w:spacing w:after="16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51C9B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2D5E14" w:rsidRPr="00C51C9B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C51C9B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Ozer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 xml:space="preserve"> MD</w:t>
      </w:r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Batur M, Seven E, Tekin S,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Kebapci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F.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Vivo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Analysis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and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Comparison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of Anterior Segment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Structures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of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Both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Eyes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in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Unilateral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Herpetic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Anterior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Uveitis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Ocul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Immunol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Inflamm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2020 May 29:1-7.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10.1080/09273948.2020.1760311.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Epub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ahead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of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print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PMID: 32469669.</w:t>
      </w:r>
    </w:p>
    <w:p w14:paraId="757C8FAC" w14:textId="77777777" w:rsidR="00C51C9B" w:rsidRPr="00C51C9B" w:rsidRDefault="00917B4E" w:rsidP="00C51C9B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1C9B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2D5E14" w:rsidRPr="00C51C9B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C51C9B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Ozer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 xml:space="preserve"> MD</w:t>
      </w:r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Batur M, Mesen S,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Tekın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S, Seven E, Yasar T.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Comparison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of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efficacy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of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accelerated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corneal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cross-linking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therapy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in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different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pediatric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age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groups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having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progressive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keratoconus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Int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Ophthalmol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2020 Oct;40(10):2651-2658. </w:t>
      </w:r>
      <w:proofErr w:type="spellStart"/>
      <w:proofErr w:type="gram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proofErr w:type="gram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10.1007/s10792-020-01446-w.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Epub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2020 </w:t>
      </w:r>
      <w:proofErr w:type="spellStart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Jun</w:t>
      </w:r>
      <w:proofErr w:type="spellEnd"/>
      <w:r w:rsidR="00C51C9B" w:rsidRPr="00C51C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1. PMID: 32488590.</w:t>
      </w:r>
      <w:r w:rsidR="00C51C9B" w:rsidRPr="00C51C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4437AFC" w14:textId="6DB5E0C3" w:rsidR="008E51D8" w:rsidRPr="00284575" w:rsidRDefault="008E51D8" w:rsidP="00284575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1C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23. Seven E, </w:t>
      </w:r>
      <w:proofErr w:type="spellStart"/>
      <w:r w:rsidRPr="00C51C9B">
        <w:rPr>
          <w:rFonts w:ascii="Times New Roman" w:hAnsi="Times New Roman" w:cs="Times New Roman"/>
          <w:sz w:val="24"/>
          <w:szCs w:val="24"/>
          <w:shd w:val="clear" w:color="auto" w:fill="FFFFFF"/>
        </w:rPr>
        <w:t>Artuç</w:t>
      </w:r>
      <w:proofErr w:type="spellEnd"/>
      <w:r w:rsidRPr="00C51C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T, Tekin S, Batur M, </w:t>
      </w:r>
      <w:r w:rsidRPr="00C51C9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Özer MD</w:t>
      </w:r>
      <w:r w:rsidRPr="00C51C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51C9B">
        <w:rPr>
          <w:rFonts w:ascii="Times New Roman" w:hAnsi="Times New Roman" w:cs="Times New Roman"/>
          <w:sz w:val="24"/>
          <w:szCs w:val="24"/>
          <w:shd w:val="clear" w:color="auto" w:fill="FFFFFF"/>
        </w:rPr>
        <w:t>Hemicentral</w:t>
      </w:r>
      <w:proofErr w:type="spellEnd"/>
      <w:r w:rsidRPr="00C51C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Retinal </w:t>
      </w:r>
      <w:proofErr w:type="spellStart"/>
      <w:r w:rsidRPr="00C51C9B">
        <w:rPr>
          <w:rFonts w:ascii="Times New Roman" w:hAnsi="Times New Roman" w:cs="Times New Roman"/>
          <w:sz w:val="24"/>
          <w:szCs w:val="24"/>
          <w:shd w:val="clear" w:color="auto" w:fill="FFFFFF"/>
        </w:rPr>
        <w:t>Artery</w:t>
      </w:r>
      <w:proofErr w:type="spellEnd"/>
      <w:r w:rsidRPr="00C51C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1C9B">
        <w:rPr>
          <w:rFonts w:ascii="Times New Roman" w:hAnsi="Times New Roman" w:cs="Times New Roman"/>
          <w:sz w:val="24"/>
          <w:szCs w:val="24"/>
          <w:shd w:val="clear" w:color="auto" w:fill="FFFFFF"/>
        </w:rPr>
        <w:t>Occlusion</w:t>
      </w:r>
      <w:proofErr w:type="spellEnd"/>
      <w:r w:rsidRPr="00C51C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A </w:t>
      </w:r>
      <w:proofErr w:type="spellStart"/>
      <w:r w:rsidRPr="00C51C9B">
        <w:rPr>
          <w:rFonts w:ascii="Times New Roman" w:hAnsi="Times New Roman" w:cs="Times New Roman"/>
          <w:sz w:val="24"/>
          <w:szCs w:val="24"/>
          <w:shd w:val="clear" w:color="auto" w:fill="FFFFFF"/>
        </w:rPr>
        <w:t>Rare</w:t>
      </w:r>
      <w:proofErr w:type="spellEnd"/>
      <w:r w:rsidRPr="00C51C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1C9B">
        <w:rPr>
          <w:rFonts w:ascii="Times New Roman" w:hAnsi="Times New Roman" w:cs="Times New Roman"/>
          <w:sz w:val="24"/>
          <w:szCs w:val="24"/>
          <w:shd w:val="clear" w:color="auto" w:fill="FFFFFF"/>
        </w:rPr>
        <w:t>Complication</w:t>
      </w:r>
      <w:proofErr w:type="spellEnd"/>
      <w:r w:rsidRPr="00C51C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Orbital </w:t>
      </w:r>
      <w:proofErr w:type="spellStart"/>
      <w:r w:rsidRPr="00C51C9B">
        <w:rPr>
          <w:rFonts w:ascii="Times New Roman" w:hAnsi="Times New Roman" w:cs="Times New Roman"/>
          <w:sz w:val="24"/>
          <w:szCs w:val="24"/>
          <w:shd w:val="clear" w:color="auto" w:fill="FFFFFF"/>
        </w:rPr>
        <w:t>Cellulitis</w:t>
      </w:r>
      <w:proofErr w:type="spellEnd"/>
      <w:r w:rsidRPr="00C51C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J Pediatr </w:t>
      </w:r>
      <w:proofErr w:type="spellStart"/>
      <w:r w:rsidRPr="00C51C9B">
        <w:rPr>
          <w:rFonts w:ascii="Times New Roman" w:hAnsi="Times New Roman" w:cs="Times New Roman"/>
          <w:sz w:val="24"/>
          <w:szCs w:val="24"/>
          <w:shd w:val="clear" w:color="auto" w:fill="FFFFFF"/>
        </w:rPr>
        <w:t>Ophthalmol</w:t>
      </w:r>
      <w:proofErr w:type="spellEnd"/>
      <w:r w:rsidRPr="00C51C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1C9B">
        <w:rPr>
          <w:rFonts w:ascii="Times New Roman" w:hAnsi="Times New Roman" w:cs="Times New Roman"/>
          <w:sz w:val="24"/>
          <w:szCs w:val="24"/>
          <w:shd w:val="clear" w:color="auto" w:fill="FFFFFF"/>
        </w:rPr>
        <w:t>Strabismus</w:t>
      </w:r>
      <w:proofErr w:type="spellEnd"/>
      <w:r w:rsidRPr="00C51C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2020 </w:t>
      </w:r>
      <w:proofErr w:type="spellStart"/>
      <w:r w:rsidRPr="00C51C9B">
        <w:rPr>
          <w:rFonts w:ascii="Times New Roman" w:hAnsi="Times New Roman" w:cs="Times New Roman"/>
          <w:sz w:val="24"/>
          <w:szCs w:val="24"/>
          <w:shd w:val="clear" w:color="auto" w:fill="FFFFFF"/>
        </w:rPr>
        <w:t>Aug</w:t>
      </w:r>
      <w:proofErr w:type="spellEnd"/>
      <w:r w:rsidRPr="00C51C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4575">
        <w:rPr>
          <w:rFonts w:ascii="Times New Roman" w:hAnsi="Times New Roman" w:cs="Times New Roman"/>
          <w:sz w:val="24"/>
          <w:szCs w:val="24"/>
          <w:shd w:val="clear" w:color="auto" w:fill="FFFFFF"/>
        </w:rPr>
        <w:t>19;</w:t>
      </w:r>
      <w:proofErr w:type="gramStart"/>
      <w:r w:rsidRPr="00284575">
        <w:rPr>
          <w:rFonts w:ascii="Times New Roman" w:hAnsi="Times New Roman" w:cs="Times New Roman"/>
          <w:sz w:val="24"/>
          <w:szCs w:val="24"/>
          <w:shd w:val="clear" w:color="auto" w:fill="FFFFFF"/>
        </w:rPr>
        <w:t>57:e</w:t>
      </w:r>
      <w:proofErr w:type="gramEnd"/>
      <w:r w:rsidRPr="002845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51-e55. </w:t>
      </w:r>
      <w:proofErr w:type="spellStart"/>
      <w:r w:rsidRPr="00284575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r w:rsidRPr="00284575">
        <w:rPr>
          <w:rFonts w:ascii="Times New Roman" w:hAnsi="Times New Roman" w:cs="Times New Roman"/>
          <w:sz w:val="24"/>
          <w:szCs w:val="24"/>
          <w:shd w:val="clear" w:color="auto" w:fill="FFFFFF"/>
        </w:rPr>
        <w:t>: 10.3928/01913913-20200602-01. PMID: 32816042.</w:t>
      </w:r>
    </w:p>
    <w:p w14:paraId="6CF19FBF" w14:textId="3697F65F" w:rsidR="002532FA" w:rsidRPr="00284575" w:rsidRDefault="00581F8C" w:rsidP="00284575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45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24. </w:t>
      </w:r>
      <w:r w:rsidRPr="00284575">
        <w:rPr>
          <w:rFonts w:ascii="Times New Roman" w:hAnsi="Times New Roman" w:cs="Times New Roman"/>
          <w:sz w:val="24"/>
          <w:szCs w:val="24"/>
        </w:rPr>
        <w:t xml:space="preserve">Batur M, </w:t>
      </w:r>
      <w:r w:rsidRPr="00284575">
        <w:rPr>
          <w:rFonts w:ascii="Times New Roman" w:hAnsi="Times New Roman" w:cs="Times New Roman"/>
          <w:sz w:val="24"/>
          <w:szCs w:val="24"/>
          <w:u w:val="single"/>
        </w:rPr>
        <w:t>Özer MD</w:t>
      </w:r>
      <w:r w:rsidRPr="00284575">
        <w:rPr>
          <w:rFonts w:ascii="Times New Roman" w:hAnsi="Times New Roman" w:cs="Times New Roman"/>
          <w:sz w:val="24"/>
          <w:szCs w:val="24"/>
        </w:rPr>
        <w:t xml:space="preserve">, Seven E. </w:t>
      </w:r>
      <w:proofErr w:type="spellStart"/>
      <w:r w:rsidR="00284575" w:rsidRPr="0028457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Uveitis</w:t>
      </w:r>
      <w:proofErr w:type="spellEnd"/>
      <w:r w:rsidR="00284575" w:rsidRPr="0028457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284575" w:rsidRPr="0028457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Associated</w:t>
      </w:r>
      <w:proofErr w:type="spellEnd"/>
      <w:r w:rsidR="00284575" w:rsidRPr="0028457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284575" w:rsidRPr="0028457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with</w:t>
      </w:r>
      <w:proofErr w:type="spellEnd"/>
      <w:r w:rsidR="00284575" w:rsidRPr="0028457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284575" w:rsidRPr="0028457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Systemic</w:t>
      </w:r>
      <w:proofErr w:type="spellEnd"/>
      <w:r w:rsidR="00284575" w:rsidRPr="0028457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284575" w:rsidRPr="0028457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Diseases</w:t>
      </w:r>
      <w:proofErr w:type="spellEnd"/>
      <w:r w:rsidR="00284575" w:rsidRPr="0028457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: </w:t>
      </w:r>
      <w:proofErr w:type="spellStart"/>
      <w:r w:rsidR="00284575" w:rsidRPr="0028457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Clinical</w:t>
      </w:r>
      <w:proofErr w:type="spellEnd"/>
      <w:r w:rsidR="00284575" w:rsidRPr="0028457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284575" w:rsidRPr="0028457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Features</w:t>
      </w:r>
      <w:proofErr w:type="spellEnd"/>
      <w:r w:rsidR="00284575" w:rsidRPr="0028457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="00284575" w:rsidRPr="0028457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Diagnosis</w:t>
      </w:r>
      <w:proofErr w:type="spellEnd"/>
      <w:r w:rsidR="00284575" w:rsidRPr="0028457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284575" w:rsidRPr="0028457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and</w:t>
      </w:r>
      <w:proofErr w:type="spellEnd"/>
      <w:r w:rsidR="00284575" w:rsidRPr="0028457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284575" w:rsidRPr="0028457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Treatment</w:t>
      </w:r>
      <w:proofErr w:type="spellEnd"/>
      <w:r w:rsidRPr="002845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84575" w:rsidRPr="00284575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="00284575" w:rsidRPr="00284575">
        <w:rPr>
          <w:rFonts w:ascii="Times New Roman" w:hAnsi="Times New Roman" w:cs="Times New Roman"/>
          <w:sz w:val="24"/>
          <w:szCs w:val="24"/>
        </w:rPr>
        <w:t xml:space="preserve"> </w:t>
      </w:r>
      <w:r w:rsidRPr="00284575">
        <w:rPr>
          <w:rFonts w:ascii="Times New Roman" w:hAnsi="Times New Roman" w:cs="Times New Roman"/>
          <w:sz w:val="24"/>
          <w:szCs w:val="24"/>
        </w:rPr>
        <w:t xml:space="preserve">Retina 2020; 4(4): 267-276. </w:t>
      </w:r>
      <w:proofErr w:type="spellStart"/>
      <w:r w:rsidRPr="0028457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84575">
        <w:rPr>
          <w:rFonts w:ascii="Times New Roman" w:hAnsi="Times New Roman" w:cs="Times New Roman"/>
          <w:sz w:val="24"/>
          <w:szCs w:val="24"/>
        </w:rPr>
        <w:t xml:space="preserve">: </w:t>
      </w:r>
      <w:r w:rsidRPr="00284575">
        <w:rPr>
          <w:rFonts w:ascii="Times New Roman" w:hAnsi="Times New Roman" w:cs="Times New Roman"/>
          <w:sz w:val="24"/>
          <w:szCs w:val="24"/>
          <w:shd w:val="clear" w:color="auto" w:fill="FFFFFF"/>
        </w:rPr>
        <w:t>10.37783/CRJ-0229.</w:t>
      </w:r>
    </w:p>
    <w:p w14:paraId="322F309B" w14:textId="0F63BA15" w:rsidR="001751A4" w:rsidRPr="00CB2BAF" w:rsidRDefault="001751A4" w:rsidP="00F57163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25. </w:t>
      </w:r>
      <w:r w:rsidRPr="00F57163">
        <w:rPr>
          <w:rFonts w:ascii="Times New Roman" w:hAnsi="Times New Roman" w:cs="Times New Roman"/>
          <w:sz w:val="24"/>
          <w:szCs w:val="24"/>
        </w:rPr>
        <w:t xml:space="preserve">Tekin S, Batur M, </w:t>
      </w:r>
      <w:proofErr w:type="spellStart"/>
      <w:r w:rsidRPr="00F57163">
        <w:rPr>
          <w:rFonts w:ascii="Times New Roman" w:hAnsi="Times New Roman" w:cs="Times New Roman"/>
          <w:sz w:val="24"/>
          <w:szCs w:val="24"/>
        </w:rPr>
        <w:t>Duzenli</w:t>
      </w:r>
      <w:proofErr w:type="spellEnd"/>
      <w:r w:rsidRPr="00F57163">
        <w:rPr>
          <w:rFonts w:ascii="Times New Roman" w:hAnsi="Times New Roman" w:cs="Times New Roman"/>
          <w:sz w:val="24"/>
          <w:szCs w:val="24"/>
        </w:rPr>
        <w:t xml:space="preserve"> U, Seven E, </w:t>
      </w:r>
      <w:r w:rsidRPr="00F57163">
        <w:rPr>
          <w:rFonts w:ascii="Times New Roman" w:hAnsi="Times New Roman" w:cs="Times New Roman"/>
          <w:sz w:val="24"/>
          <w:szCs w:val="24"/>
          <w:u w:val="single"/>
        </w:rPr>
        <w:t>Özer MD</w:t>
      </w:r>
      <w:r w:rsidRPr="00F571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7163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F57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163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F57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163">
        <w:rPr>
          <w:rFonts w:ascii="Times New Roman" w:hAnsi="Times New Roman" w:cs="Times New Roman"/>
          <w:sz w:val="24"/>
          <w:szCs w:val="24"/>
        </w:rPr>
        <w:t>Ocular</w:t>
      </w:r>
      <w:proofErr w:type="spellEnd"/>
      <w:r w:rsidRPr="00F57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AF">
        <w:rPr>
          <w:rFonts w:ascii="Times New Roman" w:hAnsi="Times New Roman" w:cs="Times New Roman"/>
          <w:sz w:val="24"/>
          <w:szCs w:val="24"/>
        </w:rPr>
        <w:t>Pseudoexfoliation</w:t>
      </w:r>
      <w:proofErr w:type="spellEnd"/>
      <w:r w:rsidRPr="00CB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AF">
        <w:rPr>
          <w:rFonts w:ascii="Times New Roman" w:hAnsi="Times New Roman" w:cs="Times New Roman"/>
          <w:sz w:val="24"/>
          <w:szCs w:val="24"/>
        </w:rPr>
        <w:t>Sensorineural</w:t>
      </w:r>
      <w:proofErr w:type="spellEnd"/>
      <w:r w:rsidRPr="00CB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AF">
        <w:rPr>
          <w:rFonts w:ascii="Times New Roman" w:hAnsi="Times New Roman" w:cs="Times New Roman"/>
          <w:sz w:val="24"/>
          <w:szCs w:val="24"/>
        </w:rPr>
        <w:t>Hearing</w:t>
      </w:r>
      <w:proofErr w:type="spellEnd"/>
      <w:r w:rsidRPr="00CB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AF">
        <w:rPr>
          <w:rFonts w:ascii="Times New Roman" w:hAnsi="Times New Roman" w:cs="Times New Roman"/>
          <w:sz w:val="24"/>
          <w:szCs w:val="24"/>
        </w:rPr>
        <w:t>Loss</w:t>
      </w:r>
      <w:proofErr w:type="spellEnd"/>
      <w:r w:rsidRPr="00CB2BAF">
        <w:rPr>
          <w:rFonts w:ascii="Times New Roman" w:hAnsi="Times New Roman" w:cs="Times New Roman"/>
          <w:sz w:val="24"/>
          <w:szCs w:val="24"/>
        </w:rPr>
        <w:t xml:space="preserve"> East J </w:t>
      </w:r>
      <w:proofErr w:type="spellStart"/>
      <w:r w:rsidRPr="00CB2BAF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Pr="00CB2BAF">
        <w:rPr>
          <w:rFonts w:ascii="Times New Roman" w:hAnsi="Times New Roman" w:cs="Times New Roman"/>
          <w:sz w:val="24"/>
          <w:szCs w:val="24"/>
        </w:rPr>
        <w:t xml:space="preserve"> 26(1): 151-156, 2021. DOI: 10.5505/ejm.2021.57873.</w:t>
      </w:r>
    </w:p>
    <w:p w14:paraId="7FE66F26" w14:textId="59FFF9BC" w:rsidR="001751A4" w:rsidRPr="00CB2BAF" w:rsidRDefault="001751A4" w:rsidP="00F57163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2BAF"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>Artuç</w:t>
      </w:r>
      <w:proofErr w:type="spellEnd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T, Batur M, Seven E, Tekin S, </w:t>
      </w:r>
      <w:r w:rsidR="00CB2BAF" w:rsidRPr="00CB2BA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Özer MD</w:t>
      </w:r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>Effectiveness</w:t>
      </w:r>
      <w:proofErr w:type="spellEnd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>Pulmonary</w:t>
      </w:r>
      <w:proofErr w:type="spellEnd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>Surfactant</w:t>
      </w:r>
      <w:proofErr w:type="spellEnd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>Treatment</w:t>
      </w:r>
      <w:proofErr w:type="spellEnd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>Corneal</w:t>
      </w:r>
      <w:proofErr w:type="spellEnd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>Edema</w:t>
      </w:r>
      <w:proofErr w:type="spellEnd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J </w:t>
      </w:r>
      <w:proofErr w:type="spellStart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>Ocul</w:t>
      </w:r>
      <w:proofErr w:type="spellEnd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>Pharmacol</w:t>
      </w:r>
      <w:proofErr w:type="spellEnd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>Ther</w:t>
      </w:r>
      <w:proofErr w:type="spellEnd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2021 May;37(4):209-214. </w:t>
      </w:r>
      <w:proofErr w:type="spellStart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10.1089/jop.2020.0121. </w:t>
      </w:r>
      <w:proofErr w:type="spellStart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>Epub</w:t>
      </w:r>
      <w:proofErr w:type="spellEnd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2021 </w:t>
      </w:r>
      <w:proofErr w:type="spellStart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>Feb</w:t>
      </w:r>
      <w:proofErr w:type="spellEnd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8. PMID: 33555974.</w:t>
      </w:r>
    </w:p>
    <w:p w14:paraId="302A5292" w14:textId="636213FF" w:rsidR="00917B4E" w:rsidRPr="00CB2BAF" w:rsidRDefault="00E9722A" w:rsidP="00E9722A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27. </w:t>
      </w:r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Yılmaz YC, </w:t>
      </w:r>
      <w:proofErr w:type="spellStart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>Ipek</w:t>
      </w:r>
      <w:proofErr w:type="spellEnd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SC, </w:t>
      </w:r>
      <w:proofErr w:type="spellStart"/>
      <w:r w:rsidR="00CB2BAF" w:rsidRPr="00CB2BA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Ozer</w:t>
      </w:r>
      <w:proofErr w:type="spellEnd"/>
      <w:r w:rsidR="00CB2BAF" w:rsidRPr="00CB2BA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MD</w:t>
      </w:r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>Corneal</w:t>
      </w:r>
      <w:proofErr w:type="spellEnd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lens </w:t>
      </w:r>
      <w:proofErr w:type="spellStart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>densitometry</w:t>
      </w:r>
      <w:proofErr w:type="spellEnd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>patients</w:t>
      </w:r>
      <w:proofErr w:type="spellEnd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>vernal</w:t>
      </w:r>
      <w:proofErr w:type="spellEnd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>keratoconjunctivitis</w:t>
      </w:r>
      <w:proofErr w:type="spellEnd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>Int</w:t>
      </w:r>
      <w:proofErr w:type="spellEnd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>Ophthalmol</w:t>
      </w:r>
      <w:proofErr w:type="spellEnd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2021 Aug;41(8):2667-2676. </w:t>
      </w:r>
      <w:proofErr w:type="spellStart"/>
      <w:proofErr w:type="gramStart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proofErr w:type="gramEnd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10.1007/s10792-021-01822-0. </w:t>
      </w:r>
      <w:proofErr w:type="spellStart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>Epub</w:t>
      </w:r>
      <w:proofErr w:type="spellEnd"/>
      <w:r w:rsidR="00CB2BAF" w:rsidRPr="00C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2021 Mar 22. PMID: 33754236; PMCID: PMC7983973.</w:t>
      </w:r>
    </w:p>
    <w:p w14:paraId="17725287" w14:textId="021913C2" w:rsidR="001751A4" w:rsidRPr="000F14ED" w:rsidRDefault="001751A4" w:rsidP="00BF36A2">
      <w:pPr>
        <w:shd w:val="clear" w:color="auto" w:fill="FFFFFF"/>
        <w:spacing w:beforeAutospacing="1" w:after="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28. Gedik AC, </w:t>
      </w:r>
      <w:proofErr w:type="spellStart"/>
      <w:r w:rsidRPr="000F14E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Ozer</w:t>
      </w:r>
      <w:proofErr w:type="spellEnd"/>
      <w:r w:rsidRPr="000F14E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MD</w:t>
      </w:r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>effect</w:t>
      </w:r>
      <w:proofErr w:type="spellEnd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>stay</w:t>
      </w:r>
      <w:proofErr w:type="spellEnd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>-at-</w:t>
      </w:r>
      <w:proofErr w:type="spellStart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>home</w:t>
      </w:r>
      <w:proofErr w:type="spellEnd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>policy</w:t>
      </w:r>
      <w:proofErr w:type="spellEnd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>ophthalmology</w:t>
      </w:r>
      <w:proofErr w:type="spellEnd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>outpatient</w:t>
      </w:r>
      <w:proofErr w:type="spellEnd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>clinic</w:t>
      </w:r>
      <w:proofErr w:type="spellEnd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>applications</w:t>
      </w:r>
      <w:proofErr w:type="spellEnd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>during</w:t>
      </w:r>
      <w:proofErr w:type="spellEnd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COVID-19 </w:t>
      </w:r>
      <w:proofErr w:type="spellStart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>pandemic</w:t>
      </w:r>
      <w:proofErr w:type="spellEnd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A </w:t>
      </w:r>
      <w:proofErr w:type="spellStart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>comparative</w:t>
      </w:r>
      <w:proofErr w:type="spellEnd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>study</w:t>
      </w:r>
      <w:proofErr w:type="spellEnd"/>
      <w:r w:rsidRPr="000F14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0F14ED" w:rsidRPr="000F14ED">
        <w:rPr>
          <w:rFonts w:ascii="Times New Roman" w:eastAsia="Times New Roman" w:hAnsi="Times New Roman" w:cs="Times New Roman"/>
          <w:sz w:val="24"/>
          <w:szCs w:val="24"/>
        </w:rPr>
        <w:t>Eastern</w:t>
      </w:r>
      <w:proofErr w:type="spellEnd"/>
      <w:r w:rsidR="000F14ED" w:rsidRPr="000F1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14ED" w:rsidRPr="000F14ED">
        <w:rPr>
          <w:rFonts w:ascii="Times New Roman" w:eastAsia="Times New Roman" w:hAnsi="Times New Roman" w:cs="Times New Roman"/>
          <w:sz w:val="24"/>
          <w:szCs w:val="24"/>
        </w:rPr>
        <w:t>Journal</w:t>
      </w:r>
      <w:proofErr w:type="spellEnd"/>
      <w:r w:rsidR="000F14ED" w:rsidRPr="000F14E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="000F14ED" w:rsidRPr="000F14ED">
        <w:rPr>
          <w:rFonts w:ascii="Times New Roman" w:eastAsia="Times New Roman" w:hAnsi="Times New Roman" w:cs="Times New Roman"/>
          <w:sz w:val="24"/>
          <w:szCs w:val="24"/>
        </w:rPr>
        <w:t>Medicine</w:t>
      </w:r>
      <w:proofErr w:type="spellEnd"/>
      <w:r w:rsidR="000F14ED" w:rsidRPr="000F14ED">
        <w:rPr>
          <w:rFonts w:ascii="Times New Roman" w:eastAsia="Times New Roman" w:hAnsi="Times New Roman" w:cs="Times New Roman"/>
          <w:sz w:val="24"/>
          <w:szCs w:val="24"/>
        </w:rPr>
        <w:t xml:space="preserve"> 26(2):255-260 DOI: </w:t>
      </w:r>
      <w:r w:rsidR="000F14ED" w:rsidRPr="000F14E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10.5505/ejm.2021.81488</w:t>
      </w:r>
    </w:p>
    <w:p w14:paraId="7DC837AD" w14:textId="797249AB" w:rsidR="00BF36A2" w:rsidRPr="00BF36A2" w:rsidRDefault="00F57163" w:rsidP="00BF36A2">
      <w:pPr>
        <w:shd w:val="clear" w:color="auto" w:fill="FFFFFF"/>
        <w:spacing w:beforeAutospacing="1" w:after="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22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29. </w:t>
      </w:r>
      <w:proofErr w:type="spellStart"/>
      <w:r w:rsidRPr="00E9722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Ozer</w:t>
      </w:r>
      <w:proofErr w:type="spellEnd"/>
      <w:r w:rsidRPr="00E9722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MD</w:t>
      </w:r>
      <w:r w:rsidRPr="00E972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Batur M, Seven E, Tekin S, </w:t>
      </w:r>
      <w:proofErr w:type="spellStart"/>
      <w:r w:rsidRPr="00E9722A">
        <w:rPr>
          <w:rFonts w:ascii="Times New Roman" w:hAnsi="Times New Roman" w:cs="Times New Roman"/>
          <w:sz w:val="24"/>
          <w:szCs w:val="24"/>
          <w:shd w:val="clear" w:color="auto" w:fill="FFFFFF"/>
        </w:rPr>
        <w:t>Savasan</w:t>
      </w:r>
      <w:proofErr w:type="spellEnd"/>
      <w:r w:rsidRPr="00E972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M. </w:t>
      </w:r>
      <w:proofErr w:type="spellStart"/>
      <w:r w:rsidRPr="00E9722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9722A">
        <w:rPr>
          <w:rFonts w:ascii="Times New Roman" w:hAnsi="Times New Roman" w:cs="Times New Roman"/>
          <w:sz w:val="24"/>
          <w:szCs w:val="24"/>
        </w:rPr>
        <w:t xml:space="preserve"> Profile </w:t>
      </w:r>
      <w:proofErr w:type="spellStart"/>
      <w:r w:rsidRPr="00E9722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97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2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97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2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E97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2A">
        <w:rPr>
          <w:rFonts w:ascii="Times New Roman" w:hAnsi="Times New Roman" w:cs="Times New Roman"/>
          <w:sz w:val="24"/>
          <w:szCs w:val="24"/>
        </w:rPr>
        <w:t>Outcomes</w:t>
      </w:r>
      <w:proofErr w:type="spellEnd"/>
      <w:r w:rsidRPr="00E9722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9722A">
        <w:rPr>
          <w:rFonts w:ascii="Times New Roman" w:hAnsi="Times New Roman" w:cs="Times New Roman"/>
          <w:sz w:val="24"/>
          <w:szCs w:val="24"/>
        </w:rPr>
        <w:t>Pediatric</w:t>
      </w:r>
      <w:proofErr w:type="spellEnd"/>
      <w:r w:rsidRPr="00E97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2A">
        <w:rPr>
          <w:rFonts w:ascii="Times New Roman" w:hAnsi="Times New Roman" w:cs="Times New Roman"/>
          <w:sz w:val="24"/>
          <w:szCs w:val="24"/>
        </w:rPr>
        <w:t>Microbial</w:t>
      </w:r>
      <w:proofErr w:type="spellEnd"/>
      <w:r w:rsidRPr="00E97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2A">
        <w:rPr>
          <w:rFonts w:ascii="Times New Roman" w:hAnsi="Times New Roman" w:cs="Times New Roman"/>
          <w:sz w:val="24"/>
          <w:szCs w:val="24"/>
        </w:rPr>
        <w:t>Keratitis</w:t>
      </w:r>
      <w:proofErr w:type="spellEnd"/>
      <w:r w:rsidRPr="00E9722A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E9722A">
        <w:rPr>
          <w:rFonts w:ascii="Times New Roman" w:hAnsi="Times New Roman" w:cs="Times New Roman"/>
          <w:sz w:val="24"/>
          <w:szCs w:val="24"/>
        </w:rPr>
        <w:t>Tertiary</w:t>
      </w:r>
      <w:proofErr w:type="spellEnd"/>
      <w:r w:rsidRPr="00E97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2A">
        <w:rPr>
          <w:rFonts w:ascii="Times New Roman" w:hAnsi="Times New Roman" w:cs="Times New Roman"/>
          <w:sz w:val="24"/>
          <w:szCs w:val="24"/>
        </w:rPr>
        <w:t>Referral</w:t>
      </w:r>
      <w:proofErr w:type="spellEnd"/>
      <w:r w:rsidRPr="00E9722A">
        <w:rPr>
          <w:rFonts w:ascii="Times New Roman" w:hAnsi="Times New Roman" w:cs="Times New Roman"/>
          <w:sz w:val="24"/>
          <w:szCs w:val="24"/>
        </w:rPr>
        <w:t xml:space="preserve"> Center. </w:t>
      </w:r>
      <w:proofErr w:type="spellStart"/>
      <w:r w:rsidRPr="00E9722A">
        <w:rPr>
          <w:rFonts w:ascii="Times New Roman" w:hAnsi="Times New Roman" w:cs="Times New Roman"/>
          <w:sz w:val="24"/>
          <w:szCs w:val="24"/>
        </w:rPr>
        <w:t>Glo</w:t>
      </w:r>
      <w:proofErr w:type="spellEnd"/>
      <w:r w:rsidRPr="00E9722A">
        <w:rPr>
          <w:rFonts w:ascii="Times New Roman" w:hAnsi="Times New Roman" w:cs="Times New Roman"/>
          <w:sz w:val="24"/>
          <w:szCs w:val="24"/>
        </w:rPr>
        <w:t xml:space="preserve">-Kat 2021; </w:t>
      </w:r>
      <w:r w:rsidRPr="00BF36A2">
        <w:rPr>
          <w:rFonts w:ascii="Times New Roman" w:hAnsi="Times New Roman" w:cs="Times New Roman"/>
          <w:sz w:val="24"/>
          <w:szCs w:val="24"/>
        </w:rPr>
        <w:t>16</w:t>
      </w:r>
      <w:r w:rsidR="00E9722A" w:rsidRPr="00BF36A2">
        <w:rPr>
          <w:rFonts w:ascii="Times New Roman" w:hAnsi="Times New Roman" w:cs="Times New Roman"/>
          <w:sz w:val="24"/>
          <w:szCs w:val="24"/>
        </w:rPr>
        <w:t>(1)</w:t>
      </w:r>
      <w:r w:rsidRPr="00BF36A2">
        <w:rPr>
          <w:rFonts w:ascii="Times New Roman" w:hAnsi="Times New Roman" w:cs="Times New Roman"/>
          <w:sz w:val="24"/>
          <w:szCs w:val="24"/>
        </w:rPr>
        <w:t>:</w:t>
      </w:r>
      <w:r w:rsidR="00E9722A" w:rsidRPr="00BF36A2">
        <w:rPr>
          <w:rFonts w:ascii="Times New Roman" w:hAnsi="Times New Roman" w:cs="Times New Roman"/>
          <w:sz w:val="24"/>
          <w:szCs w:val="24"/>
        </w:rPr>
        <w:t>31</w:t>
      </w:r>
      <w:r w:rsidRPr="00BF36A2">
        <w:rPr>
          <w:rFonts w:ascii="Times New Roman" w:hAnsi="Times New Roman" w:cs="Times New Roman"/>
          <w:sz w:val="24"/>
          <w:szCs w:val="24"/>
        </w:rPr>
        <w:t>-3</w:t>
      </w:r>
      <w:r w:rsidR="00E9722A" w:rsidRPr="00BF36A2">
        <w:rPr>
          <w:rFonts w:ascii="Times New Roman" w:hAnsi="Times New Roman" w:cs="Times New Roman"/>
          <w:sz w:val="24"/>
          <w:szCs w:val="24"/>
        </w:rPr>
        <w:t>6</w:t>
      </w:r>
      <w:r w:rsidRPr="00BF36A2">
        <w:rPr>
          <w:rFonts w:ascii="Times New Roman" w:hAnsi="Times New Roman" w:cs="Times New Roman"/>
          <w:sz w:val="24"/>
          <w:szCs w:val="24"/>
        </w:rPr>
        <w:t xml:space="preserve"> DO</w:t>
      </w:r>
      <w:r w:rsidR="00E9722A" w:rsidRPr="00BF36A2">
        <w:rPr>
          <w:rFonts w:ascii="Times New Roman" w:hAnsi="Times New Roman" w:cs="Times New Roman"/>
          <w:sz w:val="24"/>
          <w:szCs w:val="24"/>
        </w:rPr>
        <w:t>I</w:t>
      </w:r>
      <w:r w:rsidRPr="00BF36A2">
        <w:rPr>
          <w:rFonts w:ascii="Times New Roman" w:hAnsi="Times New Roman" w:cs="Times New Roman"/>
          <w:sz w:val="24"/>
          <w:szCs w:val="24"/>
        </w:rPr>
        <w:t xml:space="preserve">: </w:t>
      </w:r>
      <w:r w:rsidR="00E9722A" w:rsidRPr="00BF36A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10.37844/glauc.cat.2021.16.6</w:t>
      </w:r>
    </w:p>
    <w:p w14:paraId="56E4EDF2" w14:textId="763DDB53" w:rsidR="00F57163" w:rsidRDefault="00BF36A2" w:rsidP="00E25E8E">
      <w:pPr>
        <w:shd w:val="clear" w:color="auto" w:fill="FFFFFF"/>
        <w:spacing w:beforeAutospacing="1" w:after="0" w:afterAutospacing="1" w:line="36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F36A2">
        <w:rPr>
          <w:rFonts w:ascii="Times New Roman" w:hAnsi="Times New Roman" w:cs="Times New Roman"/>
          <w:sz w:val="24"/>
          <w:szCs w:val="24"/>
        </w:rPr>
        <w:t xml:space="preserve">30. Tekin S, Seven E, Batur M, </w:t>
      </w:r>
      <w:r w:rsidRPr="00BF36A2">
        <w:rPr>
          <w:rFonts w:ascii="Times New Roman" w:hAnsi="Times New Roman" w:cs="Times New Roman"/>
          <w:sz w:val="24"/>
          <w:szCs w:val="24"/>
          <w:u w:val="single"/>
        </w:rPr>
        <w:t>Özer MD</w:t>
      </w:r>
      <w:r w:rsidRPr="00BF36A2">
        <w:rPr>
          <w:rFonts w:ascii="Times New Roman" w:hAnsi="Times New Roman" w:cs="Times New Roman"/>
          <w:sz w:val="24"/>
          <w:szCs w:val="24"/>
        </w:rPr>
        <w:t xml:space="preserve">, Yasar T. </w:t>
      </w:r>
      <w:r w:rsidRPr="00BF3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Evaluation of </w:t>
      </w:r>
      <w:proofErr w:type="spellStart"/>
      <w:r w:rsidRPr="00BF3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successful</w:t>
      </w:r>
      <w:proofErr w:type="spellEnd"/>
      <w:r w:rsidRPr="00BF3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BF3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and</w:t>
      </w:r>
      <w:proofErr w:type="spellEnd"/>
      <w:r w:rsidRPr="00BF3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BF3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failed</w:t>
      </w:r>
      <w:proofErr w:type="spellEnd"/>
      <w:r w:rsidRPr="00BF3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BF3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filtering</w:t>
      </w:r>
      <w:proofErr w:type="spellEnd"/>
      <w:r w:rsidRPr="00BF3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BF3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blebs</w:t>
      </w:r>
      <w:proofErr w:type="spellEnd"/>
      <w:r w:rsidRPr="00BF3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BF3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after</w:t>
      </w:r>
      <w:proofErr w:type="spellEnd"/>
      <w:r w:rsidRPr="00BF3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BF3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trabeculectomy</w:t>
      </w:r>
      <w:proofErr w:type="spellEnd"/>
      <w:r w:rsidRPr="00BF3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BF3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using</w:t>
      </w:r>
      <w:proofErr w:type="spellEnd"/>
      <w:r w:rsidRPr="00BF3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anterior segment </w:t>
      </w:r>
      <w:proofErr w:type="spellStart"/>
      <w:r w:rsidRPr="00BF3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optical</w:t>
      </w:r>
      <w:proofErr w:type="spellEnd"/>
      <w:r w:rsidRPr="00BF3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BF3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coherence</w:t>
      </w:r>
      <w:proofErr w:type="spellEnd"/>
      <w:r w:rsidRPr="00BF3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BF3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tomography</w:t>
      </w:r>
      <w:proofErr w:type="spellEnd"/>
      <w:r w:rsidRPr="00BF3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J </w:t>
      </w:r>
      <w:proofErr w:type="spellStart"/>
      <w:r w:rsidRPr="00BF3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Curr</w:t>
      </w:r>
      <w:proofErr w:type="spellEnd"/>
      <w:r w:rsidRPr="00BF3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BF3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Ophthalmol</w:t>
      </w:r>
      <w:proofErr w:type="spellEnd"/>
      <w:r w:rsidRPr="00BF3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BF3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2021;33:1</w:t>
      </w:r>
      <w:proofErr w:type="gramEnd"/>
      <w:r w:rsidRPr="00BF3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-5. DOI: </w:t>
      </w:r>
      <w:r w:rsidRPr="00BF36A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10.4103/JOCO.JOCO_112_20</w:t>
      </w:r>
    </w:p>
    <w:p w14:paraId="3E13FDA2" w14:textId="1A47AAC6" w:rsidR="00D04A41" w:rsidRPr="00EF4984" w:rsidRDefault="00D04A41" w:rsidP="00E25E8E">
      <w:pPr>
        <w:shd w:val="clear" w:color="auto" w:fill="FFFFFF"/>
        <w:spacing w:beforeAutospacing="1" w:after="0" w:afterAutospacing="1" w:line="36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EF49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31. Tekin S, Seven E, Öcal H, Batur M, </w:t>
      </w:r>
      <w:r w:rsidRPr="00EF498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Özer MD</w:t>
      </w:r>
      <w:r w:rsidRPr="00EF49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Yaşar T. </w:t>
      </w:r>
      <w:proofErr w:type="spellStart"/>
      <w:r w:rsidRPr="00EF4984">
        <w:rPr>
          <w:rFonts w:ascii="Times New Roman" w:hAnsi="Times New Roman" w:cs="Times New Roman"/>
          <w:sz w:val="24"/>
          <w:szCs w:val="24"/>
          <w:shd w:val="clear" w:color="auto" w:fill="FFFFFF"/>
        </w:rPr>
        <w:t>Adherence</w:t>
      </w:r>
      <w:proofErr w:type="spellEnd"/>
      <w:r w:rsidRPr="00EF4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F4984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EF4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F4984">
        <w:rPr>
          <w:rFonts w:ascii="Times New Roman" w:hAnsi="Times New Roman" w:cs="Times New Roman"/>
          <w:sz w:val="24"/>
          <w:szCs w:val="24"/>
          <w:shd w:val="clear" w:color="auto" w:fill="FFFFFF"/>
        </w:rPr>
        <w:t>Drop</w:t>
      </w:r>
      <w:proofErr w:type="spellEnd"/>
      <w:r w:rsidRPr="00EF4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F4984">
        <w:rPr>
          <w:rFonts w:ascii="Times New Roman" w:hAnsi="Times New Roman" w:cs="Times New Roman"/>
          <w:sz w:val="24"/>
          <w:szCs w:val="24"/>
          <w:shd w:val="clear" w:color="auto" w:fill="FFFFFF"/>
        </w:rPr>
        <w:t>Treatment</w:t>
      </w:r>
      <w:proofErr w:type="spellEnd"/>
      <w:r w:rsidRPr="00EF4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EF4984">
        <w:rPr>
          <w:rFonts w:ascii="Times New Roman" w:hAnsi="Times New Roman" w:cs="Times New Roman"/>
          <w:sz w:val="24"/>
          <w:szCs w:val="24"/>
          <w:shd w:val="clear" w:color="auto" w:fill="FFFFFF"/>
        </w:rPr>
        <w:t>Glaucoma</w:t>
      </w:r>
      <w:proofErr w:type="spellEnd"/>
      <w:r w:rsidRPr="00EF4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F4984">
        <w:rPr>
          <w:rFonts w:ascii="Times New Roman" w:hAnsi="Times New Roman" w:cs="Times New Roman"/>
          <w:sz w:val="24"/>
          <w:szCs w:val="24"/>
          <w:shd w:val="clear" w:color="auto" w:fill="FFFFFF"/>
        </w:rPr>
        <w:t>Patients</w:t>
      </w:r>
      <w:proofErr w:type="spellEnd"/>
      <w:r w:rsidRPr="00EF4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F4984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EF4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F4984">
        <w:rPr>
          <w:rFonts w:ascii="Times New Roman" w:hAnsi="Times New Roman" w:cs="Times New Roman"/>
          <w:sz w:val="24"/>
          <w:szCs w:val="24"/>
          <w:shd w:val="clear" w:color="auto" w:fill="FFFFFF"/>
        </w:rPr>
        <w:t>Its</w:t>
      </w:r>
      <w:proofErr w:type="spellEnd"/>
      <w:r w:rsidRPr="00EF4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F4984">
        <w:rPr>
          <w:rFonts w:ascii="Times New Roman" w:hAnsi="Times New Roman" w:cs="Times New Roman"/>
          <w:sz w:val="24"/>
          <w:szCs w:val="24"/>
          <w:shd w:val="clear" w:color="auto" w:fill="FFFFFF"/>
        </w:rPr>
        <w:t>Relationship</w:t>
      </w:r>
      <w:proofErr w:type="spellEnd"/>
      <w:r w:rsidRPr="00EF4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F4984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EF4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F4984">
        <w:rPr>
          <w:rFonts w:ascii="Times New Roman" w:hAnsi="Times New Roman" w:cs="Times New Roman"/>
          <w:sz w:val="24"/>
          <w:szCs w:val="24"/>
          <w:shd w:val="clear" w:color="auto" w:fill="FFFFFF"/>
        </w:rPr>
        <w:t>Progression</w:t>
      </w:r>
      <w:proofErr w:type="spellEnd"/>
      <w:r w:rsidRPr="00EF4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EF4984">
        <w:rPr>
          <w:rFonts w:ascii="Times New Roman" w:hAnsi="Times New Roman" w:cs="Times New Roman"/>
          <w:sz w:val="24"/>
          <w:szCs w:val="24"/>
        </w:rPr>
        <w:t>Glo</w:t>
      </w:r>
      <w:proofErr w:type="spellEnd"/>
      <w:r w:rsidRPr="00EF4984">
        <w:rPr>
          <w:rFonts w:ascii="Times New Roman" w:hAnsi="Times New Roman" w:cs="Times New Roman"/>
          <w:sz w:val="24"/>
          <w:szCs w:val="24"/>
        </w:rPr>
        <w:t xml:space="preserve">-Kat 2021; 16(2):83-89 </w:t>
      </w:r>
      <w:proofErr w:type="spellStart"/>
      <w:r w:rsidRPr="00EF4984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EF4984">
        <w:rPr>
          <w:rFonts w:ascii="Times New Roman" w:hAnsi="Times New Roman" w:cs="Times New Roman"/>
          <w:sz w:val="24"/>
          <w:szCs w:val="24"/>
        </w:rPr>
        <w:t xml:space="preserve">: </w:t>
      </w:r>
      <w:r w:rsidR="00EF4984" w:rsidRPr="00EF4984">
        <w:rPr>
          <w:rFonts w:ascii="Times New Roman" w:hAnsi="Times New Roman" w:cs="Times New Roman"/>
          <w:sz w:val="24"/>
          <w:szCs w:val="24"/>
        </w:rPr>
        <w:t>10.37844/glauc.cat.2021.16.14</w:t>
      </w:r>
    </w:p>
    <w:p w14:paraId="746A16C0" w14:textId="58499BF9" w:rsidR="00D04A41" w:rsidRPr="00E951D8" w:rsidRDefault="00D04A41" w:rsidP="00E25E8E">
      <w:pPr>
        <w:shd w:val="clear" w:color="auto" w:fill="FFFFFF"/>
        <w:spacing w:beforeAutospacing="1" w:after="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1D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32. Seven E, Yavuzer B, Tekin S, Batur M, </w:t>
      </w:r>
      <w:r w:rsidRPr="00E951D8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Özer MD</w:t>
      </w:r>
      <w:r w:rsidRPr="00E951D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Yasar T. </w:t>
      </w:r>
      <w:proofErr w:type="spellStart"/>
      <w:r w:rsidRPr="00E951D8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E951D8">
        <w:rPr>
          <w:rFonts w:ascii="Times New Roman" w:hAnsi="Times New Roman" w:cs="Times New Roman"/>
          <w:sz w:val="24"/>
          <w:szCs w:val="24"/>
        </w:rPr>
        <w:t xml:space="preserve"> of Three </w:t>
      </w:r>
      <w:proofErr w:type="spellStart"/>
      <w:r w:rsidRPr="00E951D8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E95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1D8">
        <w:rPr>
          <w:rFonts w:ascii="Times New Roman" w:hAnsi="Times New Roman" w:cs="Times New Roman"/>
          <w:sz w:val="24"/>
          <w:szCs w:val="24"/>
        </w:rPr>
        <w:t>Intraocular</w:t>
      </w:r>
      <w:proofErr w:type="spellEnd"/>
      <w:r w:rsidRPr="00E951D8">
        <w:rPr>
          <w:rFonts w:ascii="Times New Roman" w:hAnsi="Times New Roman" w:cs="Times New Roman"/>
          <w:sz w:val="24"/>
          <w:szCs w:val="24"/>
        </w:rPr>
        <w:t xml:space="preserve"> Lens </w:t>
      </w:r>
      <w:proofErr w:type="spellStart"/>
      <w:r w:rsidRPr="00E951D8">
        <w:rPr>
          <w:rFonts w:ascii="Times New Roman" w:hAnsi="Times New Roman" w:cs="Times New Roman"/>
          <w:sz w:val="24"/>
          <w:szCs w:val="24"/>
        </w:rPr>
        <w:t>Implantation</w:t>
      </w:r>
      <w:proofErr w:type="spellEnd"/>
      <w:r w:rsidRPr="00E95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1D8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E95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1D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95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1D8">
        <w:rPr>
          <w:rFonts w:ascii="Times New Roman" w:hAnsi="Times New Roman" w:cs="Times New Roman"/>
          <w:sz w:val="24"/>
          <w:szCs w:val="24"/>
        </w:rPr>
        <w:t>Eyes</w:t>
      </w:r>
      <w:proofErr w:type="spellEnd"/>
      <w:r w:rsidRPr="00E95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1D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95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1D8">
        <w:rPr>
          <w:rFonts w:ascii="Times New Roman" w:hAnsi="Times New Roman" w:cs="Times New Roman"/>
          <w:sz w:val="24"/>
          <w:szCs w:val="24"/>
        </w:rPr>
        <w:t>Deficient</w:t>
      </w:r>
      <w:proofErr w:type="spellEnd"/>
      <w:r w:rsidRPr="00E95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1D8">
        <w:rPr>
          <w:rFonts w:ascii="Times New Roman" w:hAnsi="Times New Roman" w:cs="Times New Roman"/>
          <w:sz w:val="24"/>
          <w:szCs w:val="24"/>
        </w:rPr>
        <w:t>Capsular</w:t>
      </w:r>
      <w:proofErr w:type="spellEnd"/>
      <w:r w:rsidRPr="00E95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1D8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E95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1D8">
        <w:rPr>
          <w:rFonts w:ascii="Times New Roman" w:hAnsi="Times New Roman" w:cs="Times New Roman"/>
          <w:sz w:val="24"/>
          <w:szCs w:val="24"/>
        </w:rPr>
        <w:t>Glo</w:t>
      </w:r>
      <w:proofErr w:type="spellEnd"/>
      <w:r w:rsidRPr="00E951D8">
        <w:rPr>
          <w:rFonts w:ascii="Times New Roman" w:hAnsi="Times New Roman" w:cs="Times New Roman"/>
          <w:sz w:val="24"/>
          <w:szCs w:val="24"/>
        </w:rPr>
        <w:t xml:space="preserve">-Kat 2021; 16(2):74-83 </w:t>
      </w:r>
      <w:proofErr w:type="spellStart"/>
      <w:r w:rsidRPr="00E951D8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E951D8">
        <w:rPr>
          <w:rFonts w:ascii="Times New Roman" w:hAnsi="Times New Roman" w:cs="Times New Roman"/>
          <w:sz w:val="24"/>
          <w:szCs w:val="24"/>
        </w:rPr>
        <w:t>: 10.37844/glauc.cat.2021.16.13</w:t>
      </w:r>
    </w:p>
    <w:p w14:paraId="1AF1788D" w14:textId="7E070A65" w:rsidR="00BB1B60" w:rsidRPr="00AE314E" w:rsidRDefault="00BB1B60" w:rsidP="00E25E8E">
      <w:pPr>
        <w:shd w:val="clear" w:color="auto" w:fill="FFFFFF"/>
        <w:spacing w:beforeAutospacing="1" w:after="0" w:afterAutospacing="1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E314E">
        <w:rPr>
          <w:rFonts w:ascii="Times New Roman" w:hAnsi="Times New Roman" w:cs="Times New Roman"/>
          <w:sz w:val="24"/>
          <w:szCs w:val="24"/>
        </w:rPr>
        <w:t xml:space="preserve">33. </w:t>
      </w:r>
      <w:proofErr w:type="spellStart"/>
      <w:r w:rsidR="00AE314E" w:rsidRPr="00AE314E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Derda</w:t>
      </w:r>
      <w:proofErr w:type="spellEnd"/>
      <w:r w:rsidR="00AE314E" w:rsidRPr="00AE314E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AE314E" w:rsidRPr="00AE314E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Ozer</w:t>
      </w:r>
      <w:proofErr w:type="spellEnd"/>
      <w:r w:rsidR="00AE314E" w:rsidRPr="00AE314E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 xml:space="preserve"> M</w:t>
      </w:r>
      <w:r w:rsidR="00AE314E"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Batur M, Tekin S, Seven E, </w:t>
      </w:r>
      <w:proofErr w:type="spellStart"/>
      <w:r w:rsidR="00AE314E"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Kebapci</w:t>
      </w:r>
      <w:proofErr w:type="spellEnd"/>
      <w:r w:rsidR="00AE314E"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F, Bilmez R. </w:t>
      </w:r>
      <w:proofErr w:type="spellStart"/>
      <w:r w:rsidR="00AE314E"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</w:t>
      </w:r>
      <w:proofErr w:type="spellEnd"/>
      <w:r w:rsidR="00AE314E"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AE314E"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depigmentation</w:t>
      </w:r>
      <w:proofErr w:type="spellEnd"/>
      <w:r w:rsidR="00AE314E"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AE314E"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degree</w:t>
      </w:r>
      <w:proofErr w:type="spellEnd"/>
      <w:r w:rsidR="00AE314E"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of iris pigment </w:t>
      </w:r>
      <w:proofErr w:type="spellStart"/>
      <w:r w:rsidR="00AE314E"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epithelium</w:t>
      </w:r>
      <w:proofErr w:type="spellEnd"/>
      <w:r w:rsidR="00AE314E"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in </w:t>
      </w:r>
      <w:proofErr w:type="spellStart"/>
      <w:r w:rsidR="00AE314E"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pseudoexfoliation</w:t>
      </w:r>
      <w:proofErr w:type="spellEnd"/>
      <w:r w:rsidR="00AE314E"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AE314E"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syndrome</w:t>
      </w:r>
      <w:proofErr w:type="spellEnd"/>
      <w:r w:rsidR="00AE314E"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proofErr w:type="spellStart"/>
      <w:r w:rsidR="00AE314E"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Photodiagnosis</w:t>
      </w:r>
      <w:proofErr w:type="spellEnd"/>
      <w:r w:rsidR="00AE314E"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AE314E"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Photodyn</w:t>
      </w:r>
      <w:proofErr w:type="spellEnd"/>
      <w:r w:rsidR="00AE314E"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AE314E"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Ther</w:t>
      </w:r>
      <w:proofErr w:type="spellEnd"/>
      <w:r w:rsidR="00AE314E"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2021 </w:t>
      </w:r>
      <w:proofErr w:type="gramStart"/>
      <w:r w:rsidR="00AE314E"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Dec;36:102508</w:t>
      </w:r>
      <w:proofErr w:type="gramEnd"/>
      <w:r w:rsidR="00AE314E"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AE314E"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proofErr w:type="gramEnd"/>
      <w:r w:rsidR="00AE314E"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10.1016/j.pdpdt.2021.102508. </w:t>
      </w:r>
      <w:proofErr w:type="spellStart"/>
      <w:r w:rsidR="00AE314E"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Epub</w:t>
      </w:r>
      <w:proofErr w:type="spellEnd"/>
      <w:r w:rsidR="00AE314E"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2021 </w:t>
      </w:r>
      <w:proofErr w:type="spellStart"/>
      <w:r w:rsidR="00AE314E"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Aug</w:t>
      </w:r>
      <w:proofErr w:type="spellEnd"/>
      <w:r w:rsidR="00AE314E"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25. PMID: 34454091.</w:t>
      </w:r>
    </w:p>
    <w:p w14:paraId="1B011DB7" w14:textId="0183C606" w:rsidR="00AE314E" w:rsidRPr="00AE314E" w:rsidRDefault="00AE314E" w:rsidP="00E25E8E">
      <w:pPr>
        <w:shd w:val="clear" w:color="auto" w:fill="FFFFFF"/>
        <w:spacing w:beforeAutospacing="1" w:after="0" w:afterAutospacing="1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34.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Yilmaz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YC,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Ipek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SC,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Ozer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 xml:space="preserve"> MD</w:t>
      </w:r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Celebi T.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Corneal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densitometry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in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patients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with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arcus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senilis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and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its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correlation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with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serum lipid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levels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Indian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J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Ophthalmol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2022 May;70(5):1556-1563. </w:t>
      </w:r>
      <w:proofErr w:type="spellStart"/>
      <w:proofErr w:type="gram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proofErr w:type="gram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: 10.4103/ijo.IJO_2696_21. PMID: 35502026; PMCID: PMC9332968.</w:t>
      </w:r>
    </w:p>
    <w:p w14:paraId="1F566DD1" w14:textId="64B2BD47" w:rsidR="00AE314E" w:rsidRPr="00AE314E" w:rsidRDefault="00AE314E" w:rsidP="00E25E8E">
      <w:pPr>
        <w:shd w:val="clear" w:color="auto" w:fill="FFFFFF"/>
        <w:spacing w:beforeAutospacing="1" w:after="0" w:afterAutospacing="1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35.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Ozer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 xml:space="preserve"> MD</w:t>
      </w:r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Batur M. Anti-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tumor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necrosis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factor-alpha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treatment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in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pediatric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patients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with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pars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planitis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a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single-center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experience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from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Turkey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Int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Ophthalmol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2023 Jan;43(1):155-166.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10.1007/s10792-022-02398-z.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Epub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2022 Jul 3. PMID: 35780435.</w:t>
      </w:r>
    </w:p>
    <w:p w14:paraId="7458F202" w14:textId="38C06D0B" w:rsidR="00AE314E" w:rsidRPr="00AE314E" w:rsidRDefault="00AE314E" w:rsidP="00E25E8E">
      <w:pPr>
        <w:shd w:val="clear" w:color="auto" w:fill="FFFFFF"/>
        <w:spacing w:beforeAutospacing="1" w:after="0" w:afterAutospacing="1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36. Mesen S,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Ozer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 xml:space="preserve"> MD</w:t>
      </w:r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Kebapci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F, Batur M.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Comparison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of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both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eyes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anterior segment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structures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of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patients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with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unilateral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blunt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trauma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Photodiagnosis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Photodyn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Ther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2023 </w:t>
      </w:r>
      <w:proofErr w:type="gram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Jun;42:103541</w:t>
      </w:r>
      <w:proofErr w:type="gram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proofErr w:type="gram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10.1016/j.pdpdt.2023.103541.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Epub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2023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Apr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1. PMID: 37004835.</w:t>
      </w:r>
    </w:p>
    <w:p w14:paraId="6A2E9BBA" w14:textId="6C5CA348" w:rsidR="00AE314E" w:rsidRPr="00AE314E" w:rsidRDefault="00AE314E" w:rsidP="00E25E8E">
      <w:pPr>
        <w:shd w:val="clear" w:color="auto" w:fill="FFFFFF"/>
        <w:spacing w:beforeAutospacing="1" w:after="0" w:afterAutospacing="1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 xml:space="preserve">37. Meşen S, Batur M,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Ozer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 xml:space="preserve"> MD</w:t>
      </w:r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A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novel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spot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mutation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leading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to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sialidosis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type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1-myoclonus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syndrome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and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optical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coherence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tomography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findings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Arq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Bras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Oftalmol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2023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Apr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gram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3:S</w:t>
      </w:r>
      <w:proofErr w:type="gram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0004-27492023005001203. </w:t>
      </w:r>
      <w:proofErr w:type="spellStart"/>
      <w:proofErr w:type="gram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proofErr w:type="gram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10.5935/0004-2749.2022-0069.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Epub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ahead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of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print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PMID: 37018822.</w:t>
      </w:r>
    </w:p>
    <w:p w14:paraId="3D1B53F6" w14:textId="4E0F125C" w:rsidR="00AE314E" w:rsidRPr="00AE314E" w:rsidRDefault="00AE314E" w:rsidP="00E25E8E">
      <w:pPr>
        <w:shd w:val="clear" w:color="auto" w:fill="FFFFFF"/>
        <w:spacing w:beforeAutospacing="1" w:after="0" w:afterAutospacing="1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38. Mesen S,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Ozer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 xml:space="preserve"> MD</w:t>
      </w:r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A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new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perspective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in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treatment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follow-up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of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toxoplasma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retinochoroiditis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Infiltrate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thickness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measurement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Photodiagnosis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Photodyn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Ther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2023 </w:t>
      </w:r>
      <w:proofErr w:type="gram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Sep;43:103676</w:t>
      </w:r>
      <w:proofErr w:type="gram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proofErr w:type="gram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10.1016/j.pdpdt.2023.103676.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Epub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2023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Jun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25. PMID: 37369261.</w:t>
      </w:r>
    </w:p>
    <w:p w14:paraId="4DDD3AB4" w14:textId="03CE6F85" w:rsidR="00AE314E" w:rsidRPr="00AE314E" w:rsidRDefault="00AE314E" w:rsidP="00E25E8E">
      <w:pPr>
        <w:shd w:val="clear" w:color="auto" w:fill="FFFFFF"/>
        <w:spacing w:beforeAutospacing="1" w:after="0" w:afterAutospacing="1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39. Batur M, Seven E, Tekin S, </w:t>
      </w:r>
      <w:r w:rsidRPr="00AE314E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Özer MD</w:t>
      </w:r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Demir MS, Yaşar T.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role of anterior segment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optical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coherence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tomography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in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evaluation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of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pterygium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Photodiagnosis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Photodyn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Ther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2023 </w:t>
      </w:r>
      <w:proofErr w:type="gram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Sep;43:103704</w:t>
      </w:r>
      <w:proofErr w:type="gram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proofErr w:type="gram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10.1016/j.pdpdt.2023.103704.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Epub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2023 Jul 11. PMID: 37442409.</w:t>
      </w:r>
    </w:p>
    <w:p w14:paraId="4D924BF5" w14:textId="23297BDE" w:rsidR="00AE314E" w:rsidRDefault="00AE314E" w:rsidP="00E25E8E">
      <w:pPr>
        <w:shd w:val="clear" w:color="auto" w:fill="FFFFFF"/>
        <w:spacing w:beforeAutospacing="1" w:after="0" w:afterAutospacing="1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40. Batur M, </w:t>
      </w:r>
      <w:r w:rsidRPr="00AE314E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Özer MD</w:t>
      </w:r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Üçler R, Seven E, Tekin S, Ünal F.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Corneal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parameters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ocular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biometers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and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retinal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and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choroidal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thickness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in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acromegaly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patients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Photodiagnosis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Photodyn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Ther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2023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Aug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gram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26;44:103773</w:t>
      </w:r>
      <w:proofErr w:type="gram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proofErr w:type="gram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10.1016/j.pdpdt.2023.103773.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Epub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ahead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of </w:t>
      </w:r>
      <w:proofErr w:type="spellStart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print</w:t>
      </w:r>
      <w:proofErr w:type="spellEnd"/>
      <w:r w:rsidRPr="00AE31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PMID: 37640205.</w:t>
      </w:r>
    </w:p>
    <w:p w14:paraId="4ACB07E5" w14:textId="28539047" w:rsidR="000121E1" w:rsidRPr="000121E1" w:rsidRDefault="000121E1" w:rsidP="00E25E8E">
      <w:pPr>
        <w:shd w:val="clear" w:color="auto" w:fill="FFFFFF"/>
        <w:spacing w:beforeAutospacing="1" w:after="0" w:afterAutospacing="1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41. </w:t>
      </w:r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Mesen S,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Ozer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 xml:space="preserve"> MD</w:t>
      </w:r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Batur M.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Comparative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results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of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use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and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switching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of anti-TNF-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alpha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agents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in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adult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Behçet's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uveitis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Indian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J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Ophthalmol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2024 May 1;72(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Suppl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3</w:t>
      </w:r>
      <w:proofErr w:type="gram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):S</w:t>
      </w:r>
      <w:proofErr w:type="gram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521-S528.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10.4103/IJO.IJO_2011_23.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Epub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2024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Feb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5. PMID: 38317320; PMCID: PMC467025.</w:t>
      </w:r>
    </w:p>
    <w:p w14:paraId="2D985116" w14:textId="66E930F2" w:rsidR="000121E1" w:rsidRPr="000121E1" w:rsidRDefault="000121E1" w:rsidP="00E25E8E">
      <w:pPr>
        <w:shd w:val="clear" w:color="auto" w:fill="FFFFFF"/>
        <w:spacing w:beforeAutospacing="1" w:after="0" w:afterAutospacing="1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42. </w:t>
      </w:r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Bektaş M, </w:t>
      </w:r>
      <w:r w:rsidRPr="000121E1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Özer MD</w:t>
      </w:r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Oğuz E.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safety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and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efficacy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of TNF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inhibitors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in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patients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with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Behçet's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disease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Retrospective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study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from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eastern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Turkey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Clin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Immunol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2024 </w:t>
      </w:r>
      <w:proofErr w:type="gram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Jul;264:110239</w:t>
      </w:r>
      <w:proofErr w:type="gram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proofErr w:type="gram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10.1016/j.clim.2024.110239. </w:t>
      </w:r>
      <w:proofErr w:type="spellStart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Epub</w:t>
      </w:r>
      <w:proofErr w:type="spellEnd"/>
      <w:r w:rsidRPr="000121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2024 May 9. PMID: 38734038.</w:t>
      </w:r>
    </w:p>
    <w:p w14:paraId="5BBD4058" w14:textId="77777777" w:rsidR="009D15DF" w:rsidRPr="00592FF0" w:rsidRDefault="009D15DF" w:rsidP="00EF011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592FF0">
        <w:rPr>
          <w:rFonts w:ascii="Times New Roman" w:hAnsi="Times New Roman" w:cs="Times New Roman"/>
          <w:b/>
          <w:i/>
          <w:sz w:val="24"/>
          <w:szCs w:val="24"/>
          <w:u w:val="single"/>
        </w:rPr>
        <w:t>Spoken</w:t>
      </w:r>
      <w:proofErr w:type="spellEnd"/>
      <w:r w:rsidRPr="00592F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proofErr w:type="gramStart"/>
      <w:r w:rsidRPr="00592FF0">
        <w:rPr>
          <w:rFonts w:ascii="Times New Roman" w:hAnsi="Times New Roman" w:cs="Times New Roman"/>
          <w:b/>
          <w:i/>
          <w:sz w:val="24"/>
          <w:szCs w:val="24"/>
          <w:u w:val="single"/>
        </w:rPr>
        <w:t>Languages</w:t>
      </w:r>
      <w:proofErr w:type="spellEnd"/>
      <w:r w:rsidRPr="00592F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:</w:t>
      </w:r>
      <w:proofErr w:type="gramEnd"/>
    </w:p>
    <w:p w14:paraId="065A5D38" w14:textId="77777777" w:rsidR="00AD44AE" w:rsidRPr="00050C2C" w:rsidRDefault="009D15DF" w:rsidP="00EF01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C2C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050C2C">
        <w:rPr>
          <w:rFonts w:ascii="Times New Roman" w:hAnsi="Times New Roman" w:cs="Times New Roman"/>
          <w:sz w:val="24"/>
          <w:szCs w:val="24"/>
        </w:rPr>
        <w:t xml:space="preserve"> </w:t>
      </w:r>
      <w:r w:rsidR="007E714F" w:rsidRPr="00050C2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E714F" w:rsidRPr="00050C2C">
        <w:rPr>
          <w:rFonts w:ascii="Times New Roman" w:hAnsi="Times New Roman" w:cs="Times New Roman"/>
          <w:sz w:val="24"/>
          <w:szCs w:val="24"/>
        </w:rPr>
        <w:t>Native</w:t>
      </w:r>
      <w:proofErr w:type="spellEnd"/>
      <w:r w:rsidR="007E714F" w:rsidRPr="00050C2C">
        <w:rPr>
          <w:rFonts w:ascii="Times New Roman" w:hAnsi="Times New Roman" w:cs="Times New Roman"/>
          <w:sz w:val="24"/>
          <w:szCs w:val="24"/>
        </w:rPr>
        <w:t xml:space="preserve"> Language)</w:t>
      </w:r>
    </w:p>
    <w:p w14:paraId="53B6DA60" w14:textId="3BA897A0" w:rsidR="009D15DF" w:rsidRPr="00050C2C" w:rsidRDefault="007E714F" w:rsidP="00EF01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2C">
        <w:rPr>
          <w:rFonts w:ascii="Times New Roman" w:hAnsi="Times New Roman" w:cs="Times New Roman"/>
          <w:sz w:val="24"/>
          <w:szCs w:val="24"/>
        </w:rPr>
        <w:t>English (Advanced)</w:t>
      </w:r>
    </w:p>
    <w:p w14:paraId="28E47516" w14:textId="77777777" w:rsidR="00024F96" w:rsidRPr="00592FF0" w:rsidRDefault="00BD26E4" w:rsidP="00EF011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592FF0">
        <w:rPr>
          <w:rFonts w:ascii="Times New Roman" w:hAnsi="Times New Roman" w:cs="Times New Roman"/>
          <w:b/>
          <w:i/>
          <w:sz w:val="24"/>
          <w:szCs w:val="24"/>
          <w:u w:val="single"/>
        </w:rPr>
        <w:t>Memberships</w:t>
      </w:r>
      <w:proofErr w:type="spellEnd"/>
      <w:r w:rsidRPr="00592F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592FF0">
        <w:rPr>
          <w:rFonts w:ascii="Times New Roman" w:hAnsi="Times New Roman" w:cs="Times New Roman"/>
          <w:b/>
          <w:i/>
          <w:sz w:val="24"/>
          <w:szCs w:val="24"/>
          <w:u w:val="single"/>
        </w:rPr>
        <w:t>and</w:t>
      </w:r>
      <w:proofErr w:type="spellEnd"/>
      <w:r w:rsidRPr="00592F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proofErr w:type="gramStart"/>
      <w:r w:rsidR="00024F96" w:rsidRPr="00592FF0">
        <w:rPr>
          <w:rFonts w:ascii="Times New Roman" w:hAnsi="Times New Roman" w:cs="Times New Roman"/>
          <w:b/>
          <w:i/>
          <w:sz w:val="24"/>
          <w:szCs w:val="24"/>
          <w:u w:val="single"/>
        </w:rPr>
        <w:t>Associations</w:t>
      </w:r>
      <w:proofErr w:type="spellEnd"/>
      <w:r w:rsidR="00024F96" w:rsidRPr="00592F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:</w:t>
      </w:r>
      <w:proofErr w:type="gramEnd"/>
    </w:p>
    <w:p w14:paraId="5F6C8928" w14:textId="359F2904" w:rsidR="00AD44AE" w:rsidRDefault="008E51D8" w:rsidP="00EF01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0558F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="00A05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58F">
        <w:rPr>
          <w:rFonts w:ascii="Times New Roman" w:hAnsi="Times New Roman" w:cs="Times New Roman"/>
          <w:sz w:val="24"/>
          <w:szCs w:val="24"/>
        </w:rPr>
        <w:t>Ophthalmological</w:t>
      </w:r>
      <w:proofErr w:type="spellEnd"/>
      <w:r w:rsidR="00A05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58F">
        <w:rPr>
          <w:rFonts w:ascii="Times New Roman" w:hAnsi="Times New Roman" w:cs="Times New Roman"/>
          <w:sz w:val="24"/>
          <w:szCs w:val="24"/>
        </w:rPr>
        <w:t>Association</w:t>
      </w:r>
      <w:proofErr w:type="spellEnd"/>
    </w:p>
    <w:p w14:paraId="12F0C332" w14:textId="147A9DC8" w:rsidR="008E51D8" w:rsidRDefault="008E51D8" w:rsidP="008E51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Selected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an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Ophthalmological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Uveitis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-Behçet </w:t>
      </w:r>
      <w:proofErr w:type="spellStart"/>
      <w:r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2020 -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</w:p>
    <w:p w14:paraId="676A79F9" w14:textId="5463E96A" w:rsidR="008E51D8" w:rsidRPr="00050C2C" w:rsidRDefault="008E51D8" w:rsidP="00EF01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an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Ophthalmological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Young </w:t>
      </w:r>
      <w:proofErr w:type="spellStart"/>
      <w:r>
        <w:rPr>
          <w:rFonts w:ascii="Times New Roman" w:hAnsi="Times New Roman" w:cs="Times New Roman"/>
          <w:sz w:val="24"/>
          <w:szCs w:val="24"/>
        </w:rPr>
        <w:t>Ophthalmologist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2020 -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present</w:t>
      </w:r>
    </w:p>
    <w:p w14:paraId="61D6BE43" w14:textId="77777777" w:rsidR="00AD44AE" w:rsidRPr="00592FF0" w:rsidRDefault="00AD44AE" w:rsidP="00EF011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DFE6A" w14:textId="77777777" w:rsidR="00FA292B" w:rsidRPr="00592FF0" w:rsidRDefault="00FA292B" w:rsidP="00EF011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25D576" w14:textId="77777777" w:rsidR="007026C3" w:rsidRPr="00592FF0" w:rsidRDefault="007026C3" w:rsidP="00EF011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7B0F78" w14:textId="77777777" w:rsidR="007026C3" w:rsidRPr="00592FF0" w:rsidRDefault="007026C3" w:rsidP="00EF011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FF0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14:paraId="7B0D5551" w14:textId="77777777" w:rsidR="007026C3" w:rsidRPr="00592FF0" w:rsidRDefault="007026C3" w:rsidP="00C9531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98F05C0" w14:textId="77777777" w:rsidR="007026C3" w:rsidRPr="00592FF0" w:rsidRDefault="007026C3" w:rsidP="00C9531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026C3" w:rsidRPr="00592FF0" w:rsidSect="006A092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329BF" w14:textId="77777777" w:rsidR="001E2C55" w:rsidRDefault="001E2C55" w:rsidP="0092039E">
      <w:pPr>
        <w:spacing w:after="0" w:line="240" w:lineRule="auto"/>
      </w:pPr>
      <w:r>
        <w:separator/>
      </w:r>
    </w:p>
  </w:endnote>
  <w:endnote w:type="continuationSeparator" w:id="0">
    <w:p w14:paraId="6BB287B0" w14:textId="77777777" w:rsidR="001E2C55" w:rsidRDefault="001E2C55" w:rsidP="0092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9784678"/>
      <w:docPartObj>
        <w:docPartGallery w:val="Page Numbers (Bottom of Page)"/>
        <w:docPartUnique/>
      </w:docPartObj>
    </w:sdtPr>
    <w:sdtContent>
      <w:p w14:paraId="7E02FC36" w14:textId="00244660" w:rsidR="0092039E" w:rsidRDefault="0092039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1D8">
          <w:rPr>
            <w:noProof/>
          </w:rPr>
          <w:t>10</w:t>
        </w:r>
        <w:r>
          <w:fldChar w:fldCharType="end"/>
        </w:r>
      </w:p>
    </w:sdtContent>
  </w:sdt>
  <w:p w14:paraId="53DA373C" w14:textId="77777777" w:rsidR="0092039E" w:rsidRDefault="00920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90D83" w14:textId="77777777" w:rsidR="001E2C55" w:rsidRDefault="001E2C55" w:rsidP="0092039E">
      <w:pPr>
        <w:spacing w:after="0" w:line="240" w:lineRule="auto"/>
      </w:pPr>
      <w:r>
        <w:separator/>
      </w:r>
    </w:p>
  </w:footnote>
  <w:footnote w:type="continuationSeparator" w:id="0">
    <w:p w14:paraId="6C33625F" w14:textId="77777777" w:rsidR="001E2C55" w:rsidRDefault="001E2C55" w:rsidP="00920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693F" w14:textId="0EEFA811" w:rsidR="00D00347" w:rsidRPr="00592FF0" w:rsidRDefault="000121E1" w:rsidP="00D00347">
    <w:pPr>
      <w:spacing w:line="36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14</w:t>
    </w:r>
    <w:r w:rsidR="00D00347">
      <w:rPr>
        <w:rFonts w:ascii="Times New Roman" w:hAnsi="Times New Roman" w:cs="Times New Roman"/>
        <w:sz w:val="24"/>
        <w:szCs w:val="24"/>
      </w:rPr>
      <w:t>.</w:t>
    </w:r>
    <w:r w:rsidR="006B0722">
      <w:rPr>
        <w:rFonts w:ascii="Times New Roman" w:hAnsi="Times New Roman" w:cs="Times New Roman"/>
        <w:sz w:val="24"/>
        <w:szCs w:val="24"/>
      </w:rPr>
      <w:t>1</w:t>
    </w:r>
    <w:r>
      <w:rPr>
        <w:rFonts w:ascii="Times New Roman" w:hAnsi="Times New Roman" w:cs="Times New Roman"/>
        <w:sz w:val="24"/>
        <w:szCs w:val="24"/>
      </w:rPr>
      <w:t>2</w:t>
    </w:r>
    <w:r w:rsidR="00D00347">
      <w:rPr>
        <w:rFonts w:ascii="Times New Roman" w:hAnsi="Times New Roman" w:cs="Times New Roman"/>
        <w:sz w:val="24"/>
        <w:szCs w:val="24"/>
      </w:rPr>
      <w:t>.</w:t>
    </w:r>
    <w:r w:rsidR="00BF1D7E">
      <w:rPr>
        <w:rFonts w:ascii="Times New Roman" w:hAnsi="Times New Roman" w:cs="Times New Roman"/>
        <w:sz w:val="24"/>
        <w:szCs w:val="24"/>
      </w:rPr>
      <w:t>202</w:t>
    </w:r>
    <w:r>
      <w:rPr>
        <w:rFonts w:ascii="Times New Roman" w:hAnsi="Times New Roman" w:cs="Times New Roman"/>
        <w:sz w:val="24"/>
        <w:szCs w:val="24"/>
      </w:rPr>
      <w:t>4</w:t>
    </w:r>
  </w:p>
  <w:p w14:paraId="0ACD3EBA" w14:textId="77777777" w:rsidR="00D00347" w:rsidRPr="00592FF0" w:rsidRDefault="00D00347" w:rsidP="00D00347">
    <w:pPr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592FF0">
      <w:rPr>
        <w:rFonts w:ascii="Times New Roman" w:hAnsi="Times New Roman" w:cs="Times New Roman"/>
        <w:b/>
        <w:sz w:val="24"/>
        <w:szCs w:val="24"/>
      </w:rPr>
      <w:t>CURRICULUM VITAE</w:t>
    </w:r>
  </w:p>
  <w:p w14:paraId="1D6079E5" w14:textId="77777777" w:rsidR="00D00347" w:rsidRDefault="00D003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30F8C"/>
    <w:multiLevelType w:val="multilevel"/>
    <w:tmpl w:val="5FBC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10344"/>
    <w:multiLevelType w:val="multilevel"/>
    <w:tmpl w:val="D5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647A3"/>
    <w:multiLevelType w:val="hybridMultilevel"/>
    <w:tmpl w:val="660C79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B7EC5"/>
    <w:multiLevelType w:val="multilevel"/>
    <w:tmpl w:val="19D6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27854"/>
    <w:multiLevelType w:val="hybridMultilevel"/>
    <w:tmpl w:val="FC0C1702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334E7"/>
    <w:multiLevelType w:val="hybridMultilevel"/>
    <w:tmpl w:val="228E22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362AF"/>
    <w:multiLevelType w:val="multilevel"/>
    <w:tmpl w:val="56B4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E6144"/>
    <w:multiLevelType w:val="multilevel"/>
    <w:tmpl w:val="8B8A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264399">
    <w:abstractNumId w:val="4"/>
  </w:num>
  <w:num w:numId="2" w16cid:durableId="1011376979">
    <w:abstractNumId w:val="5"/>
  </w:num>
  <w:num w:numId="3" w16cid:durableId="1928491292">
    <w:abstractNumId w:val="2"/>
  </w:num>
  <w:num w:numId="4" w16cid:durableId="1713142783">
    <w:abstractNumId w:val="1"/>
  </w:num>
  <w:num w:numId="5" w16cid:durableId="1134106505">
    <w:abstractNumId w:val="6"/>
  </w:num>
  <w:num w:numId="6" w16cid:durableId="1539663189">
    <w:abstractNumId w:val="0"/>
  </w:num>
  <w:num w:numId="7" w16cid:durableId="429352680">
    <w:abstractNumId w:val="7"/>
  </w:num>
  <w:num w:numId="8" w16cid:durableId="965156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zMLI0NjYzNzcysTBX0lEKTi0uzszPAykwsqwFAOU3OsAtAAAA"/>
  </w:docVars>
  <w:rsids>
    <w:rsidRoot w:val="007026C3"/>
    <w:rsid w:val="000121E1"/>
    <w:rsid w:val="00013885"/>
    <w:rsid w:val="00014FCA"/>
    <w:rsid w:val="00016294"/>
    <w:rsid w:val="00016CF8"/>
    <w:rsid w:val="00021BE8"/>
    <w:rsid w:val="00022E5E"/>
    <w:rsid w:val="00024F96"/>
    <w:rsid w:val="000319C4"/>
    <w:rsid w:val="00037F2F"/>
    <w:rsid w:val="00050C2C"/>
    <w:rsid w:val="00064348"/>
    <w:rsid w:val="0006446D"/>
    <w:rsid w:val="000B2A49"/>
    <w:rsid w:val="000F14ED"/>
    <w:rsid w:val="000F4738"/>
    <w:rsid w:val="0010344E"/>
    <w:rsid w:val="0010490E"/>
    <w:rsid w:val="001112F7"/>
    <w:rsid w:val="00120CCE"/>
    <w:rsid w:val="00127035"/>
    <w:rsid w:val="00143839"/>
    <w:rsid w:val="00155EDD"/>
    <w:rsid w:val="00174F4F"/>
    <w:rsid w:val="001751A4"/>
    <w:rsid w:val="001841CE"/>
    <w:rsid w:val="00192636"/>
    <w:rsid w:val="00194350"/>
    <w:rsid w:val="001976AE"/>
    <w:rsid w:val="001A38C5"/>
    <w:rsid w:val="001B32A3"/>
    <w:rsid w:val="001D097F"/>
    <w:rsid w:val="001D2491"/>
    <w:rsid w:val="001D3DBA"/>
    <w:rsid w:val="001D47AC"/>
    <w:rsid w:val="001E2C55"/>
    <w:rsid w:val="001E540D"/>
    <w:rsid w:val="001F507E"/>
    <w:rsid w:val="002361B8"/>
    <w:rsid w:val="00240063"/>
    <w:rsid w:val="002532FA"/>
    <w:rsid w:val="002541E8"/>
    <w:rsid w:val="00261071"/>
    <w:rsid w:val="00263D4F"/>
    <w:rsid w:val="00273181"/>
    <w:rsid w:val="00274FC3"/>
    <w:rsid w:val="00284575"/>
    <w:rsid w:val="00287299"/>
    <w:rsid w:val="00291B57"/>
    <w:rsid w:val="002A79BD"/>
    <w:rsid w:val="002B291E"/>
    <w:rsid w:val="002D10E9"/>
    <w:rsid w:val="002D31B5"/>
    <w:rsid w:val="002D5E14"/>
    <w:rsid w:val="00314B1A"/>
    <w:rsid w:val="00344FE0"/>
    <w:rsid w:val="00345C1A"/>
    <w:rsid w:val="0037094B"/>
    <w:rsid w:val="00380316"/>
    <w:rsid w:val="00380906"/>
    <w:rsid w:val="003C5B1E"/>
    <w:rsid w:val="003D2408"/>
    <w:rsid w:val="003D59EF"/>
    <w:rsid w:val="003D7759"/>
    <w:rsid w:val="003E126C"/>
    <w:rsid w:val="003F5CCC"/>
    <w:rsid w:val="00403490"/>
    <w:rsid w:val="00405993"/>
    <w:rsid w:val="00426064"/>
    <w:rsid w:val="004476A7"/>
    <w:rsid w:val="00485D41"/>
    <w:rsid w:val="004A042D"/>
    <w:rsid w:val="004B595E"/>
    <w:rsid w:val="004D2EFD"/>
    <w:rsid w:val="004D4DBF"/>
    <w:rsid w:val="0050753D"/>
    <w:rsid w:val="0053426B"/>
    <w:rsid w:val="0053685E"/>
    <w:rsid w:val="005474CC"/>
    <w:rsid w:val="00554454"/>
    <w:rsid w:val="0056587A"/>
    <w:rsid w:val="0057409B"/>
    <w:rsid w:val="00581652"/>
    <w:rsid w:val="00581F8C"/>
    <w:rsid w:val="00586A9B"/>
    <w:rsid w:val="00592FF0"/>
    <w:rsid w:val="005A1A16"/>
    <w:rsid w:val="005B4FDA"/>
    <w:rsid w:val="006021D4"/>
    <w:rsid w:val="0063092C"/>
    <w:rsid w:val="00641BF3"/>
    <w:rsid w:val="00675FA3"/>
    <w:rsid w:val="00682368"/>
    <w:rsid w:val="0069621E"/>
    <w:rsid w:val="006A0923"/>
    <w:rsid w:val="006B0722"/>
    <w:rsid w:val="006B2BCD"/>
    <w:rsid w:val="00702638"/>
    <w:rsid w:val="007026C3"/>
    <w:rsid w:val="007043E9"/>
    <w:rsid w:val="007128F5"/>
    <w:rsid w:val="007143DA"/>
    <w:rsid w:val="0072781D"/>
    <w:rsid w:val="007348BE"/>
    <w:rsid w:val="00736C0C"/>
    <w:rsid w:val="00745774"/>
    <w:rsid w:val="00753DD5"/>
    <w:rsid w:val="007670E5"/>
    <w:rsid w:val="007A1BDA"/>
    <w:rsid w:val="007E01D7"/>
    <w:rsid w:val="007E5566"/>
    <w:rsid w:val="007E714F"/>
    <w:rsid w:val="007F24A2"/>
    <w:rsid w:val="007F69F7"/>
    <w:rsid w:val="00806821"/>
    <w:rsid w:val="0081254D"/>
    <w:rsid w:val="008139D4"/>
    <w:rsid w:val="00855AF3"/>
    <w:rsid w:val="0085792C"/>
    <w:rsid w:val="008A30A9"/>
    <w:rsid w:val="008B6888"/>
    <w:rsid w:val="008C3D60"/>
    <w:rsid w:val="008D0D28"/>
    <w:rsid w:val="008D5D51"/>
    <w:rsid w:val="008D6422"/>
    <w:rsid w:val="008E51D8"/>
    <w:rsid w:val="00902B20"/>
    <w:rsid w:val="00906735"/>
    <w:rsid w:val="00907D66"/>
    <w:rsid w:val="00917B4E"/>
    <w:rsid w:val="0092039E"/>
    <w:rsid w:val="00923007"/>
    <w:rsid w:val="0092679D"/>
    <w:rsid w:val="009316BC"/>
    <w:rsid w:val="009426DD"/>
    <w:rsid w:val="00961B6A"/>
    <w:rsid w:val="009660C5"/>
    <w:rsid w:val="00990682"/>
    <w:rsid w:val="00995A85"/>
    <w:rsid w:val="009A3305"/>
    <w:rsid w:val="009A77C9"/>
    <w:rsid w:val="009D15DF"/>
    <w:rsid w:val="009F6CF8"/>
    <w:rsid w:val="00A0558F"/>
    <w:rsid w:val="00A23A55"/>
    <w:rsid w:val="00A27177"/>
    <w:rsid w:val="00A40691"/>
    <w:rsid w:val="00A407D1"/>
    <w:rsid w:val="00A47C30"/>
    <w:rsid w:val="00A718D9"/>
    <w:rsid w:val="00A85B84"/>
    <w:rsid w:val="00A938AC"/>
    <w:rsid w:val="00AA7DF2"/>
    <w:rsid w:val="00AB4110"/>
    <w:rsid w:val="00AD44AE"/>
    <w:rsid w:val="00AE314E"/>
    <w:rsid w:val="00AE7946"/>
    <w:rsid w:val="00AF3085"/>
    <w:rsid w:val="00AF7BF6"/>
    <w:rsid w:val="00B00A1A"/>
    <w:rsid w:val="00B0705A"/>
    <w:rsid w:val="00B07539"/>
    <w:rsid w:val="00B173C6"/>
    <w:rsid w:val="00B2485D"/>
    <w:rsid w:val="00B44A20"/>
    <w:rsid w:val="00B52AF4"/>
    <w:rsid w:val="00B55850"/>
    <w:rsid w:val="00B61E22"/>
    <w:rsid w:val="00B6422D"/>
    <w:rsid w:val="00B86C71"/>
    <w:rsid w:val="00B87203"/>
    <w:rsid w:val="00B95586"/>
    <w:rsid w:val="00B97DD3"/>
    <w:rsid w:val="00BB1B60"/>
    <w:rsid w:val="00BD26E4"/>
    <w:rsid w:val="00BD7657"/>
    <w:rsid w:val="00BF1D7E"/>
    <w:rsid w:val="00BF30CC"/>
    <w:rsid w:val="00BF36A2"/>
    <w:rsid w:val="00C05B4F"/>
    <w:rsid w:val="00C170A8"/>
    <w:rsid w:val="00C23ADA"/>
    <w:rsid w:val="00C25DAC"/>
    <w:rsid w:val="00C47557"/>
    <w:rsid w:val="00C510F5"/>
    <w:rsid w:val="00C51C9B"/>
    <w:rsid w:val="00C64D9B"/>
    <w:rsid w:val="00C73DEB"/>
    <w:rsid w:val="00C833B4"/>
    <w:rsid w:val="00C9238E"/>
    <w:rsid w:val="00C93E1B"/>
    <w:rsid w:val="00C95319"/>
    <w:rsid w:val="00CB2BAF"/>
    <w:rsid w:val="00CE0C01"/>
    <w:rsid w:val="00CE0FDB"/>
    <w:rsid w:val="00CE4285"/>
    <w:rsid w:val="00D00347"/>
    <w:rsid w:val="00D04A41"/>
    <w:rsid w:val="00D1765B"/>
    <w:rsid w:val="00D60936"/>
    <w:rsid w:val="00D8247B"/>
    <w:rsid w:val="00D91CCD"/>
    <w:rsid w:val="00DC2669"/>
    <w:rsid w:val="00DD2680"/>
    <w:rsid w:val="00DE47DC"/>
    <w:rsid w:val="00DE6E7F"/>
    <w:rsid w:val="00E06C8A"/>
    <w:rsid w:val="00E118DB"/>
    <w:rsid w:val="00E11C33"/>
    <w:rsid w:val="00E152A2"/>
    <w:rsid w:val="00E25E8E"/>
    <w:rsid w:val="00E467A5"/>
    <w:rsid w:val="00E71F85"/>
    <w:rsid w:val="00E74FE4"/>
    <w:rsid w:val="00E82EDC"/>
    <w:rsid w:val="00E92542"/>
    <w:rsid w:val="00E951D8"/>
    <w:rsid w:val="00E9722A"/>
    <w:rsid w:val="00EC5AD3"/>
    <w:rsid w:val="00ED7F9A"/>
    <w:rsid w:val="00EF0110"/>
    <w:rsid w:val="00EF4984"/>
    <w:rsid w:val="00F00590"/>
    <w:rsid w:val="00F010E1"/>
    <w:rsid w:val="00F01F72"/>
    <w:rsid w:val="00F05DCB"/>
    <w:rsid w:val="00F17769"/>
    <w:rsid w:val="00F21CDC"/>
    <w:rsid w:val="00F31659"/>
    <w:rsid w:val="00F35ED9"/>
    <w:rsid w:val="00F37FA6"/>
    <w:rsid w:val="00F40AF0"/>
    <w:rsid w:val="00F52396"/>
    <w:rsid w:val="00F57163"/>
    <w:rsid w:val="00F7322B"/>
    <w:rsid w:val="00F733F1"/>
    <w:rsid w:val="00F74435"/>
    <w:rsid w:val="00F905F8"/>
    <w:rsid w:val="00FA292B"/>
    <w:rsid w:val="00FB0BC1"/>
    <w:rsid w:val="00FB56E0"/>
    <w:rsid w:val="00FF29DB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CCF0063"/>
  <w15:docId w15:val="{1E64708E-4030-458D-877F-600263B8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44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26C3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14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14F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AD44A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ListParagraph">
    <w:name w:val="List Paragraph"/>
    <w:basedOn w:val="Normal"/>
    <w:uiPriority w:val="34"/>
    <w:qFormat/>
    <w:rsid w:val="00B872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0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39E"/>
  </w:style>
  <w:style w:type="paragraph" w:styleId="Footer">
    <w:name w:val="footer"/>
    <w:basedOn w:val="Normal"/>
    <w:link w:val="FooterChar"/>
    <w:uiPriority w:val="99"/>
    <w:unhideWhenUsed/>
    <w:rsid w:val="00920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39E"/>
  </w:style>
  <w:style w:type="character" w:customStyle="1" w:styleId="jrnl">
    <w:name w:val="jrnl"/>
    <w:basedOn w:val="DefaultParagraphFont"/>
    <w:rsid w:val="00FF7BA0"/>
  </w:style>
  <w:style w:type="paragraph" w:styleId="NoSpacing">
    <w:name w:val="No Spacing"/>
    <w:uiPriority w:val="1"/>
    <w:qFormat/>
    <w:rsid w:val="00C73D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F2DFD-A20D-4D94-8843-48F7C7AD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12</Pages>
  <Words>2766</Words>
  <Characters>15770</Characters>
  <Application>Microsoft Office Word</Application>
  <DocSecurity>0</DocSecurity>
  <Lines>131</Lines>
  <Paragraphs>36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masa-5</dc:creator>
  <cp:lastModifiedBy>Muhammet Ozer</cp:lastModifiedBy>
  <cp:revision>45</cp:revision>
  <cp:lastPrinted>2020-03-28T11:20:00Z</cp:lastPrinted>
  <dcterms:created xsi:type="dcterms:W3CDTF">2020-05-26T22:55:00Z</dcterms:created>
  <dcterms:modified xsi:type="dcterms:W3CDTF">2024-12-13T17:50:00Z</dcterms:modified>
</cp:coreProperties>
</file>